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251DA" w14:textId="77777777" w:rsidR="0029053E" w:rsidRPr="00302FF1" w:rsidRDefault="0029053E" w:rsidP="001B066F">
      <w:pPr>
        <w:rPr>
          <w:rFonts w:ascii="Montserrat" w:hAnsi="Montserrat"/>
        </w:rPr>
      </w:pPr>
    </w:p>
    <w:p w14:paraId="314AF269" w14:textId="77777777" w:rsidR="00714BD5" w:rsidRPr="00302FF1" w:rsidRDefault="00714BD5" w:rsidP="00714BD5">
      <w:pPr>
        <w:rPr>
          <w:rFonts w:ascii="Montserrat" w:hAnsi="Montserrat"/>
          <w:b/>
          <w:sz w:val="24"/>
          <w:szCs w:val="28"/>
        </w:rPr>
      </w:pPr>
    </w:p>
    <w:p w14:paraId="2342744C" w14:textId="77777777" w:rsidR="00FB39EB" w:rsidRPr="00302FF1" w:rsidRDefault="00FB39EB" w:rsidP="00714BD5">
      <w:pPr>
        <w:rPr>
          <w:rFonts w:ascii="Montserrat" w:hAnsi="Montserrat"/>
          <w:b/>
          <w:sz w:val="24"/>
          <w:szCs w:val="24"/>
        </w:rPr>
      </w:pPr>
    </w:p>
    <w:p w14:paraId="47744C65" w14:textId="77777777" w:rsidR="00FB39EB" w:rsidRPr="00302FF1" w:rsidRDefault="00FB39EB" w:rsidP="00714BD5">
      <w:pPr>
        <w:rPr>
          <w:rFonts w:ascii="Montserrat" w:hAnsi="Montserrat"/>
          <w:b/>
          <w:sz w:val="24"/>
          <w:szCs w:val="24"/>
        </w:rPr>
      </w:pPr>
    </w:p>
    <w:p w14:paraId="53A38ECA" w14:textId="77777777" w:rsidR="00714BD5" w:rsidRPr="00302FF1" w:rsidRDefault="00302FF1" w:rsidP="00714BD5">
      <w:pPr>
        <w:rPr>
          <w:rFonts w:ascii="Montserrat" w:hAnsi="Montserrat"/>
          <w:b/>
          <w:color w:val="000000" w:themeColor="text1"/>
          <w:sz w:val="28"/>
          <w:szCs w:val="24"/>
        </w:rPr>
      </w:pPr>
      <w:r w:rsidRPr="00302FF1">
        <w:rPr>
          <w:rFonts w:ascii="Montserrat" w:hAnsi="Montserrat"/>
          <w:b/>
          <w:color w:val="000000" w:themeColor="text1"/>
          <w:sz w:val="28"/>
          <w:szCs w:val="24"/>
        </w:rPr>
        <w:t>Absolutely Cultured</w:t>
      </w:r>
    </w:p>
    <w:p w14:paraId="44A9BBE4" w14:textId="77777777" w:rsidR="00FB39EB" w:rsidRPr="00302FF1" w:rsidRDefault="00FB39EB" w:rsidP="00714BD5">
      <w:pPr>
        <w:rPr>
          <w:rFonts w:ascii="Montserrat" w:hAnsi="Montserrat"/>
          <w:b/>
          <w:color w:val="000000" w:themeColor="text1"/>
          <w:sz w:val="24"/>
          <w:szCs w:val="24"/>
        </w:rPr>
      </w:pPr>
    </w:p>
    <w:p w14:paraId="3E99F1DF" w14:textId="77777777" w:rsidR="00714BD5" w:rsidRPr="00302FF1" w:rsidRDefault="00714BD5" w:rsidP="00714BD5">
      <w:pPr>
        <w:rPr>
          <w:rFonts w:ascii="Montserrat" w:hAnsi="Montserrat"/>
          <w:color w:val="000000" w:themeColor="text1"/>
          <w:sz w:val="24"/>
          <w:szCs w:val="24"/>
        </w:rPr>
      </w:pPr>
    </w:p>
    <w:p w14:paraId="32E0BBE6" w14:textId="77777777" w:rsidR="00714BD5" w:rsidRPr="00302FF1" w:rsidRDefault="00FB39EB" w:rsidP="00714BD5">
      <w:pPr>
        <w:rPr>
          <w:rFonts w:ascii="Montserrat" w:hAnsi="Montserrat"/>
          <w:b/>
          <w:color w:val="000000" w:themeColor="text1"/>
          <w:sz w:val="32"/>
          <w:szCs w:val="24"/>
        </w:rPr>
      </w:pPr>
      <w:r w:rsidRPr="00302FF1">
        <w:rPr>
          <w:rFonts w:ascii="Montserrat" w:hAnsi="Montserrat"/>
          <w:b/>
          <w:color w:val="000000" w:themeColor="text1"/>
          <w:sz w:val="32"/>
          <w:szCs w:val="24"/>
        </w:rPr>
        <w:t>REQUEST FOR QUOTATION</w:t>
      </w:r>
    </w:p>
    <w:p w14:paraId="72952FC2" w14:textId="77777777" w:rsidR="00714BD5" w:rsidRPr="00302FF1" w:rsidRDefault="00714BD5" w:rsidP="00714BD5">
      <w:pPr>
        <w:rPr>
          <w:rFonts w:ascii="Montserrat" w:hAnsi="Montserrat"/>
          <w:b/>
          <w:sz w:val="20"/>
        </w:rPr>
      </w:pPr>
    </w:p>
    <w:p w14:paraId="60561112" w14:textId="77777777" w:rsidR="00FB39EB" w:rsidRPr="00302FF1" w:rsidRDefault="00FB39EB" w:rsidP="00714BD5">
      <w:pPr>
        <w:rPr>
          <w:rFonts w:ascii="Montserrat" w:hAnsi="Montserrat"/>
          <w:b/>
          <w:sz w:val="20"/>
        </w:rPr>
      </w:pPr>
    </w:p>
    <w:p w14:paraId="60D9D972" w14:textId="77777777" w:rsidR="00FB39EB" w:rsidRPr="00302FF1" w:rsidRDefault="00FB39EB" w:rsidP="00714BD5">
      <w:pPr>
        <w:rPr>
          <w:rFonts w:ascii="Montserrat" w:hAnsi="Montserrat"/>
          <w:b/>
          <w:sz w:val="20"/>
        </w:rPr>
      </w:pPr>
    </w:p>
    <w:p w14:paraId="2077D890" w14:textId="77777777" w:rsidR="00714BD5" w:rsidRPr="00302FF1" w:rsidRDefault="00714BD5" w:rsidP="00714BD5">
      <w:pPr>
        <w:rPr>
          <w:rFonts w:ascii="Montserrat" w:hAnsi="Montserrat"/>
          <w:b/>
          <w:sz w:val="20"/>
        </w:rPr>
      </w:pPr>
    </w:p>
    <w:p w14:paraId="30BBC03D" w14:textId="77777777" w:rsidR="00714BD5" w:rsidRPr="00302FF1" w:rsidRDefault="00714BD5" w:rsidP="00714BD5">
      <w:pPr>
        <w:rPr>
          <w:rFonts w:ascii="Montserrat" w:hAnsi="Montserrat"/>
          <w:b/>
          <w:sz w:val="20"/>
        </w:rPr>
      </w:pPr>
    </w:p>
    <w:tbl>
      <w:tblPr>
        <w:tblStyle w:val="TableGrid"/>
        <w:tblW w:w="0" w:type="auto"/>
        <w:tblInd w:w="0" w:type="dxa"/>
        <w:tblLook w:val="04A0" w:firstRow="1" w:lastRow="0" w:firstColumn="1" w:lastColumn="0" w:noHBand="0" w:noVBand="1"/>
      </w:tblPr>
      <w:tblGrid>
        <w:gridCol w:w="2376"/>
        <w:gridCol w:w="6140"/>
      </w:tblGrid>
      <w:tr w:rsidR="00714BD5" w:rsidRPr="00302FF1" w14:paraId="5A0574E7" w14:textId="77777777" w:rsidTr="00FB39EB">
        <w:trPr>
          <w:trHeight w:hRule="exact" w:val="2257"/>
        </w:trPr>
        <w:tc>
          <w:tcPr>
            <w:tcW w:w="2376" w:type="dxa"/>
            <w:vAlign w:val="center"/>
          </w:tcPr>
          <w:p w14:paraId="2DCAB948" w14:textId="77777777" w:rsidR="00714BD5" w:rsidRPr="00302FF1" w:rsidRDefault="00714BD5" w:rsidP="009E6C22">
            <w:pPr>
              <w:rPr>
                <w:rFonts w:ascii="Montserrat" w:hAnsi="Montserrat"/>
                <w:b/>
                <w:color w:val="auto"/>
                <w:sz w:val="22"/>
              </w:rPr>
            </w:pPr>
            <w:r w:rsidRPr="00302FF1">
              <w:rPr>
                <w:rFonts w:ascii="Montserrat" w:hAnsi="Montserrat"/>
                <w:b/>
                <w:color w:val="auto"/>
                <w:sz w:val="22"/>
              </w:rPr>
              <w:t>Issued by:</w:t>
            </w:r>
          </w:p>
        </w:tc>
        <w:tc>
          <w:tcPr>
            <w:tcW w:w="6140" w:type="dxa"/>
            <w:vAlign w:val="center"/>
          </w:tcPr>
          <w:p w14:paraId="5532BFD2" w14:textId="77777777" w:rsidR="00714BD5" w:rsidRPr="00302FF1" w:rsidRDefault="00302FF1" w:rsidP="009E6C22">
            <w:pPr>
              <w:rPr>
                <w:rFonts w:ascii="Montserrat" w:hAnsi="Montserrat"/>
                <w:b/>
                <w:i/>
                <w:color w:val="auto"/>
                <w:sz w:val="22"/>
              </w:rPr>
            </w:pPr>
            <w:r>
              <w:rPr>
                <w:rFonts w:ascii="Montserrat" w:hAnsi="Montserrat"/>
                <w:b/>
                <w:i/>
                <w:color w:val="auto"/>
                <w:sz w:val="22"/>
              </w:rPr>
              <w:t>Elinor Unwin</w:t>
            </w:r>
          </w:p>
          <w:p w14:paraId="16F5ABC4" w14:textId="77777777" w:rsidR="00714BD5" w:rsidRPr="00302FF1" w:rsidRDefault="00302FF1" w:rsidP="009E6C22">
            <w:pPr>
              <w:rPr>
                <w:rFonts w:ascii="Montserrat" w:hAnsi="Montserrat"/>
                <w:b/>
                <w:i/>
                <w:color w:val="auto"/>
                <w:sz w:val="22"/>
              </w:rPr>
            </w:pPr>
            <w:r>
              <w:rPr>
                <w:rFonts w:ascii="Montserrat" w:hAnsi="Montserrat"/>
                <w:b/>
                <w:i/>
                <w:color w:val="auto"/>
                <w:sz w:val="22"/>
              </w:rPr>
              <w:t>Head of Monitoring &amp; Evaluation</w:t>
            </w:r>
          </w:p>
          <w:p w14:paraId="69CB34D3" w14:textId="77777777" w:rsidR="00714BD5" w:rsidRPr="00302FF1" w:rsidRDefault="00302FF1" w:rsidP="009E6C22">
            <w:pPr>
              <w:rPr>
                <w:rFonts w:ascii="Montserrat" w:hAnsi="Montserrat"/>
                <w:b/>
                <w:color w:val="auto"/>
                <w:sz w:val="22"/>
              </w:rPr>
            </w:pPr>
            <w:r>
              <w:rPr>
                <w:rFonts w:ascii="Montserrat" w:hAnsi="Montserrat"/>
                <w:b/>
                <w:color w:val="auto"/>
                <w:sz w:val="22"/>
              </w:rPr>
              <w:t>Absolutely Cultured</w:t>
            </w:r>
          </w:p>
          <w:p w14:paraId="33B66C74" w14:textId="77777777" w:rsidR="00714BD5" w:rsidRPr="00302FF1" w:rsidRDefault="00714BD5" w:rsidP="009E6C22">
            <w:pPr>
              <w:rPr>
                <w:rFonts w:ascii="Montserrat" w:hAnsi="Montserrat"/>
                <w:b/>
                <w:color w:val="auto"/>
                <w:sz w:val="22"/>
              </w:rPr>
            </w:pPr>
            <w:r w:rsidRPr="00302FF1">
              <w:rPr>
                <w:rFonts w:ascii="Montserrat" w:hAnsi="Montserrat"/>
                <w:b/>
                <w:color w:val="auto"/>
                <w:sz w:val="22"/>
              </w:rPr>
              <w:t>Pacific Exchange</w:t>
            </w:r>
          </w:p>
          <w:p w14:paraId="786B63E5" w14:textId="77777777" w:rsidR="00714BD5" w:rsidRPr="00302FF1" w:rsidRDefault="00714BD5" w:rsidP="009E6C22">
            <w:pPr>
              <w:rPr>
                <w:rFonts w:ascii="Montserrat" w:hAnsi="Montserrat"/>
                <w:b/>
                <w:color w:val="auto"/>
                <w:sz w:val="22"/>
              </w:rPr>
            </w:pPr>
            <w:r w:rsidRPr="00302FF1">
              <w:rPr>
                <w:rFonts w:ascii="Montserrat" w:hAnsi="Montserrat"/>
                <w:b/>
                <w:color w:val="auto"/>
                <w:sz w:val="22"/>
              </w:rPr>
              <w:t xml:space="preserve">40 High Street </w:t>
            </w:r>
          </w:p>
          <w:p w14:paraId="4AE44C84" w14:textId="77777777" w:rsidR="00714BD5" w:rsidRPr="00302FF1" w:rsidRDefault="00714BD5" w:rsidP="009E6C22">
            <w:pPr>
              <w:rPr>
                <w:rFonts w:ascii="Montserrat" w:hAnsi="Montserrat"/>
                <w:b/>
                <w:color w:val="auto"/>
                <w:sz w:val="22"/>
              </w:rPr>
            </w:pPr>
            <w:r w:rsidRPr="00302FF1">
              <w:rPr>
                <w:rFonts w:ascii="Montserrat" w:hAnsi="Montserrat"/>
                <w:b/>
                <w:color w:val="auto"/>
                <w:sz w:val="22"/>
              </w:rPr>
              <w:t>Hull</w:t>
            </w:r>
          </w:p>
          <w:p w14:paraId="33583567" w14:textId="77777777" w:rsidR="00714BD5" w:rsidRPr="00302FF1" w:rsidRDefault="00714BD5" w:rsidP="009E6C22">
            <w:pPr>
              <w:rPr>
                <w:rFonts w:ascii="Montserrat" w:hAnsi="Montserrat"/>
                <w:b/>
                <w:color w:val="auto"/>
                <w:sz w:val="22"/>
              </w:rPr>
            </w:pPr>
            <w:r w:rsidRPr="00302FF1">
              <w:rPr>
                <w:rFonts w:ascii="Montserrat" w:hAnsi="Montserrat"/>
                <w:b/>
                <w:color w:val="auto"/>
                <w:sz w:val="22"/>
              </w:rPr>
              <w:t>HUI 1PS</w:t>
            </w:r>
          </w:p>
        </w:tc>
      </w:tr>
      <w:tr w:rsidR="00714BD5" w:rsidRPr="00302FF1" w14:paraId="4CBD351A" w14:textId="77777777" w:rsidTr="00FB39EB">
        <w:trPr>
          <w:trHeight w:val="567"/>
        </w:trPr>
        <w:tc>
          <w:tcPr>
            <w:tcW w:w="2376" w:type="dxa"/>
            <w:vAlign w:val="center"/>
          </w:tcPr>
          <w:p w14:paraId="1E629C82" w14:textId="77777777" w:rsidR="00714BD5" w:rsidRPr="00302FF1" w:rsidRDefault="00714BD5" w:rsidP="009E6C22">
            <w:pPr>
              <w:rPr>
                <w:rFonts w:ascii="Montserrat" w:hAnsi="Montserrat"/>
                <w:b/>
                <w:color w:val="auto"/>
                <w:sz w:val="22"/>
              </w:rPr>
            </w:pPr>
            <w:r w:rsidRPr="00302FF1">
              <w:rPr>
                <w:rFonts w:ascii="Montserrat" w:hAnsi="Montserrat"/>
                <w:b/>
                <w:color w:val="auto"/>
                <w:sz w:val="22"/>
              </w:rPr>
              <w:t>Contact email:</w:t>
            </w:r>
          </w:p>
        </w:tc>
        <w:tc>
          <w:tcPr>
            <w:tcW w:w="6140" w:type="dxa"/>
            <w:vAlign w:val="center"/>
          </w:tcPr>
          <w:p w14:paraId="481AF1DB" w14:textId="77777777" w:rsidR="00714BD5" w:rsidRPr="00302FF1" w:rsidRDefault="005C782C" w:rsidP="009E6C22">
            <w:pPr>
              <w:rPr>
                <w:rFonts w:ascii="Montserrat" w:hAnsi="Montserrat"/>
                <w:b/>
                <w:i/>
                <w:color w:val="auto"/>
                <w:sz w:val="22"/>
              </w:rPr>
            </w:pPr>
            <w:hyperlink r:id="rId11" w:history="1">
              <w:r w:rsidR="00302FF1" w:rsidRPr="00484E8D">
                <w:rPr>
                  <w:rStyle w:val="Hyperlink"/>
                  <w:rFonts w:ascii="Montserrat" w:hAnsi="Montserrat"/>
                </w:rPr>
                <w:t>elinor.unwin@absolutelycultured.co.uk</w:t>
              </w:r>
            </w:hyperlink>
            <w:r w:rsidR="00302FF1">
              <w:rPr>
                <w:rFonts w:ascii="Montserrat" w:hAnsi="Montserrat"/>
                <w:b/>
                <w:i/>
                <w:color w:val="auto"/>
                <w:sz w:val="22"/>
              </w:rPr>
              <w:t xml:space="preserve"> </w:t>
            </w:r>
          </w:p>
        </w:tc>
      </w:tr>
      <w:tr w:rsidR="00714BD5" w:rsidRPr="00302FF1" w14:paraId="5CE33CAB" w14:textId="77777777" w:rsidTr="00FB39EB">
        <w:trPr>
          <w:trHeight w:val="567"/>
        </w:trPr>
        <w:tc>
          <w:tcPr>
            <w:tcW w:w="2376" w:type="dxa"/>
            <w:vAlign w:val="center"/>
          </w:tcPr>
          <w:p w14:paraId="11AAF86C" w14:textId="77777777" w:rsidR="00714BD5" w:rsidRPr="00302FF1" w:rsidRDefault="00714BD5" w:rsidP="009E6C22">
            <w:pPr>
              <w:rPr>
                <w:rFonts w:ascii="Montserrat" w:hAnsi="Montserrat"/>
                <w:b/>
                <w:color w:val="auto"/>
                <w:sz w:val="22"/>
              </w:rPr>
            </w:pPr>
            <w:r w:rsidRPr="00302FF1">
              <w:rPr>
                <w:rFonts w:ascii="Montserrat" w:hAnsi="Montserrat"/>
                <w:b/>
                <w:color w:val="auto"/>
                <w:sz w:val="22"/>
              </w:rPr>
              <w:t>Title:</w:t>
            </w:r>
          </w:p>
        </w:tc>
        <w:tc>
          <w:tcPr>
            <w:tcW w:w="6140" w:type="dxa"/>
            <w:vAlign w:val="center"/>
          </w:tcPr>
          <w:p w14:paraId="6708EFC5" w14:textId="77777777" w:rsidR="00714BD5" w:rsidRPr="00302FF1" w:rsidRDefault="00302FF1" w:rsidP="009E6C22">
            <w:pPr>
              <w:rPr>
                <w:rFonts w:ascii="Montserrat" w:hAnsi="Montserrat"/>
                <w:b/>
                <w:i/>
                <w:color w:val="auto"/>
                <w:sz w:val="22"/>
              </w:rPr>
            </w:pPr>
            <w:r>
              <w:rPr>
                <w:rFonts w:ascii="Montserrat" w:hAnsi="Montserrat"/>
                <w:b/>
                <w:i/>
                <w:color w:val="auto"/>
                <w:sz w:val="22"/>
              </w:rPr>
              <w:t>Dominoes: Audience Counts and Research</w:t>
            </w:r>
          </w:p>
        </w:tc>
      </w:tr>
    </w:tbl>
    <w:p w14:paraId="149B5FBD" w14:textId="77777777" w:rsidR="00714BD5" w:rsidRPr="00302FF1" w:rsidRDefault="00714BD5" w:rsidP="00714BD5">
      <w:pPr>
        <w:rPr>
          <w:rFonts w:ascii="Montserrat" w:hAnsi="Montserrat"/>
          <w:b/>
        </w:rPr>
      </w:pPr>
    </w:p>
    <w:p w14:paraId="27B4938E" w14:textId="77777777" w:rsidR="00714BD5" w:rsidRPr="00302FF1" w:rsidRDefault="00714BD5" w:rsidP="00714BD5">
      <w:pPr>
        <w:rPr>
          <w:rFonts w:ascii="Montserrat" w:hAnsi="Montserrat"/>
          <w:b/>
        </w:rPr>
      </w:pPr>
    </w:p>
    <w:p w14:paraId="558D6369" w14:textId="77777777" w:rsidR="00714BD5" w:rsidRPr="00302FF1" w:rsidRDefault="00714BD5" w:rsidP="00714BD5">
      <w:pPr>
        <w:rPr>
          <w:rFonts w:ascii="Montserrat" w:hAnsi="Montserrat"/>
          <w:b/>
        </w:rPr>
      </w:pPr>
    </w:p>
    <w:p w14:paraId="2C2B8F28" w14:textId="77777777" w:rsidR="00714BD5" w:rsidRPr="00302FF1" w:rsidRDefault="00714BD5" w:rsidP="00714BD5">
      <w:pPr>
        <w:rPr>
          <w:rFonts w:ascii="Montserrat" w:hAnsi="Montserrat"/>
          <w:b/>
        </w:rPr>
      </w:pPr>
    </w:p>
    <w:p w14:paraId="1E1FCD78" w14:textId="77777777" w:rsidR="00714BD5" w:rsidRPr="00302FF1" w:rsidRDefault="00714BD5" w:rsidP="00714BD5">
      <w:pPr>
        <w:rPr>
          <w:rFonts w:ascii="Montserrat" w:hAnsi="Montserrat"/>
          <w:b/>
        </w:rPr>
      </w:pPr>
    </w:p>
    <w:p w14:paraId="451A4990" w14:textId="77777777" w:rsidR="00714BD5" w:rsidRPr="00302FF1" w:rsidRDefault="00714BD5" w:rsidP="00714BD5">
      <w:pPr>
        <w:rPr>
          <w:rFonts w:ascii="Montserrat" w:hAnsi="Montserrat"/>
          <w:b/>
        </w:rPr>
      </w:pPr>
    </w:p>
    <w:p w14:paraId="1C84F268" w14:textId="77777777" w:rsidR="00714BD5" w:rsidRPr="00302FF1" w:rsidRDefault="00714BD5" w:rsidP="00714BD5">
      <w:pPr>
        <w:rPr>
          <w:rFonts w:ascii="Montserrat" w:hAnsi="Montserrat"/>
          <w:b/>
        </w:rPr>
      </w:pPr>
    </w:p>
    <w:p w14:paraId="33543222" w14:textId="77777777" w:rsidR="00714BD5" w:rsidRPr="00302FF1" w:rsidRDefault="00714BD5" w:rsidP="00714BD5">
      <w:pPr>
        <w:rPr>
          <w:rFonts w:ascii="Montserrat" w:hAnsi="Montserrat"/>
          <w:b/>
        </w:rPr>
      </w:pPr>
    </w:p>
    <w:p w14:paraId="40141E97" w14:textId="77777777" w:rsidR="00714BD5" w:rsidRPr="00302FF1" w:rsidRDefault="00714BD5" w:rsidP="00714BD5">
      <w:pPr>
        <w:rPr>
          <w:rFonts w:ascii="Montserrat" w:hAnsi="Montserrat"/>
          <w:b/>
        </w:rPr>
      </w:pPr>
    </w:p>
    <w:p w14:paraId="5EE65155" w14:textId="77777777" w:rsidR="00714BD5" w:rsidRPr="00302FF1" w:rsidRDefault="00714BD5" w:rsidP="00714BD5">
      <w:pPr>
        <w:rPr>
          <w:rFonts w:ascii="Montserrat" w:hAnsi="Montserrat"/>
          <w:b/>
        </w:rPr>
      </w:pPr>
    </w:p>
    <w:p w14:paraId="44CB18D9" w14:textId="77777777" w:rsidR="00714BD5" w:rsidRPr="00302FF1" w:rsidRDefault="00714BD5" w:rsidP="00D758E4">
      <w:pPr>
        <w:jc w:val="both"/>
        <w:rPr>
          <w:rFonts w:ascii="Montserrat" w:hAnsi="Montserrat"/>
          <w:b/>
          <w:color w:val="FF0000"/>
          <w:sz w:val="20"/>
        </w:rPr>
      </w:pPr>
      <w:r w:rsidRPr="00302FF1">
        <w:rPr>
          <w:rFonts w:ascii="Montserrat" w:hAnsi="Montserrat"/>
          <w:b/>
          <w:color w:val="FF0000"/>
        </w:rPr>
        <w:t>Before reading or responding to this document, you ar</w:t>
      </w:r>
      <w:r w:rsidR="00D758E4" w:rsidRPr="00302FF1">
        <w:rPr>
          <w:rFonts w:ascii="Montserrat" w:hAnsi="Montserrat"/>
          <w:b/>
          <w:color w:val="FF0000"/>
        </w:rPr>
        <w:t xml:space="preserve">e notified that the information </w:t>
      </w:r>
      <w:r w:rsidRPr="00302FF1">
        <w:rPr>
          <w:rFonts w:ascii="Montserrat" w:hAnsi="Montserrat"/>
          <w:b/>
          <w:color w:val="FF0000"/>
        </w:rPr>
        <w:t xml:space="preserve">contained within this document and appendices should be treated as confidential and should only be used or disclosed to others </w:t>
      </w:r>
      <w:proofErr w:type="gramStart"/>
      <w:r w:rsidRPr="00302FF1">
        <w:rPr>
          <w:rFonts w:ascii="Montserrat" w:hAnsi="Montserrat"/>
          <w:b/>
          <w:color w:val="FF0000"/>
        </w:rPr>
        <w:t>for the purpose of</w:t>
      </w:r>
      <w:proofErr w:type="gramEnd"/>
      <w:r w:rsidRPr="00302FF1">
        <w:rPr>
          <w:rFonts w:ascii="Montserrat" w:hAnsi="Montserrat"/>
          <w:b/>
          <w:color w:val="FF0000"/>
        </w:rPr>
        <w:t xml:space="preserve"> preparing your quotation.</w:t>
      </w:r>
    </w:p>
    <w:p w14:paraId="3E85170C" w14:textId="77777777" w:rsidR="00714BD5" w:rsidRPr="00302FF1" w:rsidRDefault="00714BD5" w:rsidP="00714BD5">
      <w:pPr>
        <w:jc w:val="both"/>
        <w:rPr>
          <w:rFonts w:ascii="Montserrat" w:hAnsi="Montserrat"/>
          <w:color w:val="auto"/>
          <w:sz w:val="20"/>
        </w:rPr>
      </w:pPr>
    </w:p>
    <w:p w14:paraId="12D1F583" w14:textId="77777777" w:rsidR="00714BD5" w:rsidRPr="00302FF1" w:rsidRDefault="00714BD5" w:rsidP="00714BD5">
      <w:pPr>
        <w:jc w:val="both"/>
        <w:rPr>
          <w:rFonts w:ascii="Montserrat" w:hAnsi="Montserrat"/>
          <w:b/>
          <w:sz w:val="20"/>
        </w:rPr>
      </w:pPr>
    </w:p>
    <w:p w14:paraId="1BC46760" w14:textId="77777777" w:rsidR="00714BD5" w:rsidRPr="00302FF1" w:rsidRDefault="00714BD5" w:rsidP="00714BD5">
      <w:pPr>
        <w:jc w:val="both"/>
        <w:rPr>
          <w:rFonts w:ascii="Montserrat" w:hAnsi="Montserrat"/>
          <w:b/>
          <w:sz w:val="20"/>
        </w:rPr>
      </w:pPr>
    </w:p>
    <w:p w14:paraId="58BE9DF9" w14:textId="77777777" w:rsidR="00714BD5" w:rsidRPr="00302FF1" w:rsidRDefault="00714BD5" w:rsidP="00714BD5">
      <w:pPr>
        <w:jc w:val="both"/>
        <w:rPr>
          <w:rFonts w:ascii="Montserrat" w:hAnsi="Montserrat"/>
          <w:b/>
          <w:sz w:val="20"/>
        </w:rPr>
      </w:pPr>
    </w:p>
    <w:p w14:paraId="23BF39F7" w14:textId="77777777" w:rsidR="00714BD5" w:rsidRPr="00302FF1" w:rsidRDefault="00714BD5" w:rsidP="00714BD5">
      <w:pPr>
        <w:jc w:val="both"/>
        <w:rPr>
          <w:rFonts w:ascii="Montserrat" w:hAnsi="Montserrat"/>
          <w:b/>
          <w:sz w:val="20"/>
        </w:rPr>
      </w:pPr>
    </w:p>
    <w:p w14:paraId="7A1F90C5" w14:textId="77777777" w:rsidR="00714BD5" w:rsidRPr="00302FF1" w:rsidRDefault="00714BD5" w:rsidP="00714BD5">
      <w:pPr>
        <w:jc w:val="both"/>
        <w:rPr>
          <w:rFonts w:ascii="Montserrat" w:hAnsi="Montserrat"/>
          <w:b/>
          <w:sz w:val="20"/>
        </w:rPr>
      </w:pPr>
    </w:p>
    <w:p w14:paraId="2801BFD1" w14:textId="77777777" w:rsidR="00714BD5" w:rsidRPr="00302FF1" w:rsidRDefault="00714BD5" w:rsidP="00714BD5">
      <w:pPr>
        <w:jc w:val="both"/>
        <w:rPr>
          <w:rFonts w:ascii="Montserrat" w:hAnsi="Montserrat"/>
          <w:b/>
          <w:sz w:val="20"/>
        </w:rPr>
      </w:pPr>
    </w:p>
    <w:p w14:paraId="4F16910A" w14:textId="77777777" w:rsidR="00237EEC" w:rsidRPr="00237EEC" w:rsidRDefault="00237EEC" w:rsidP="00237EEC">
      <w:pPr>
        <w:rPr>
          <w:rFonts w:ascii="Montserrat" w:hAnsi="Montserrat"/>
          <w:color w:val="0000FF"/>
          <w:sz w:val="20"/>
        </w:rPr>
        <w:sectPr w:rsidR="00237EEC" w:rsidRPr="00237EEC" w:rsidSect="0029053E">
          <w:headerReference w:type="default" r:id="rId12"/>
          <w:footerReference w:type="default" r:id="rId13"/>
          <w:pgSz w:w="11900" w:h="16840"/>
          <w:pgMar w:top="1440" w:right="1440" w:bottom="1440" w:left="1440" w:header="708" w:footer="708" w:gutter="0"/>
          <w:cols w:space="708"/>
          <w:docGrid w:linePitch="360"/>
        </w:sectPr>
      </w:pPr>
    </w:p>
    <w:p w14:paraId="2FC71768" w14:textId="77777777" w:rsidR="00714BD5" w:rsidRPr="00302FF1" w:rsidRDefault="00302FF1" w:rsidP="00302FF1">
      <w:pPr>
        <w:pStyle w:val="Heading1"/>
        <w:numPr>
          <w:ilvl w:val="0"/>
          <w:numId w:val="10"/>
        </w:numPr>
        <w:spacing w:after="120"/>
        <w:ind w:hanging="720"/>
        <w:rPr>
          <w:rFonts w:ascii="Montserrat" w:hAnsi="Montserrat"/>
        </w:rPr>
      </w:pPr>
      <w:r>
        <w:rPr>
          <w:rFonts w:ascii="Montserrat" w:hAnsi="Montserrat"/>
          <w:color w:val="000000" w:themeColor="text1"/>
        </w:rPr>
        <w:lastRenderedPageBreak/>
        <w:t>BACKGROUND TO ABSOLUTELY CULTURED</w:t>
      </w:r>
    </w:p>
    <w:p w14:paraId="03D9C468" w14:textId="77777777" w:rsidR="00302FF1" w:rsidRPr="00302FF1" w:rsidRDefault="00302FF1" w:rsidP="006E45E0">
      <w:pPr>
        <w:pStyle w:val="ListParagraph"/>
        <w:spacing w:after="120"/>
        <w:contextualSpacing w:val="0"/>
        <w:rPr>
          <w:rFonts w:ascii="Montserrat" w:hAnsi="Montserrat"/>
          <w:color w:val="000000" w:themeColor="text1"/>
        </w:rPr>
      </w:pPr>
      <w:r w:rsidRPr="00302FF1">
        <w:rPr>
          <w:rFonts w:ascii="Montserrat" w:hAnsi="Montserrat"/>
          <w:color w:val="000000" w:themeColor="text1"/>
        </w:rPr>
        <w:t>As Hull UK City of Culture 2017, we delivered 365-days of arts and culture. The UK City of Culture programme contained over 2,800 cultural events and activities, including 465 new commissions, at more than 300 venues, galleries, museums and public spaces throughout the city. Attracting an audience of 5.3</w:t>
      </w:r>
      <w:r>
        <w:rPr>
          <w:rFonts w:ascii="Montserrat" w:hAnsi="Montserrat"/>
          <w:color w:val="000000" w:themeColor="text1"/>
        </w:rPr>
        <w:t xml:space="preserve"> </w:t>
      </w:r>
      <w:r w:rsidRPr="00302FF1">
        <w:rPr>
          <w:rFonts w:ascii="Montserrat" w:hAnsi="Montserrat"/>
          <w:color w:val="000000" w:themeColor="text1"/>
        </w:rPr>
        <w:t>million it engaged more than nine in ten residents in the city in cultural activity.</w:t>
      </w:r>
    </w:p>
    <w:p w14:paraId="5450722B" w14:textId="77777777" w:rsidR="00302FF1" w:rsidRPr="00302FF1" w:rsidRDefault="00302FF1" w:rsidP="006E45E0">
      <w:pPr>
        <w:pStyle w:val="ListParagraph"/>
        <w:spacing w:after="120"/>
        <w:contextualSpacing w:val="0"/>
        <w:rPr>
          <w:rFonts w:ascii="Montserrat" w:hAnsi="Montserrat"/>
          <w:color w:val="000000" w:themeColor="text1"/>
        </w:rPr>
      </w:pPr>
      <w:r w:rsidRPr="00302FF1">
        <w:rPr>
          <w:rFonts w:ascii="Montserrat" w:hAnsi="Montserrat"/>
          <w:color w:val="000000" w:themeColor="text1"/>
        </w:rPr>
        <w:t>From the quality of the art and the extraordinary volunteers, to the change in perceptions and the increased pride and participation in the city. Hull’s momentous year touched people’s lives from all communities and permeated national consciousness on a scale never anticipated.</w:t>
      </w:r>
    </w:p>
    <w:p w14:paraId="2D38B1CA" w14:textId="77777777" w:rsidR="00302FF1" w:rsidRDefault="00302FF1" w:rsidP="00302FF1">
      <w:pPr>
        <w:pStyle w:val="ListParagraph"/>
        <w:spacing w:after="200"/>
        <w:rPr>
          <w:rFonts w:ascii="Montserrat" w:hAnsi="Montserrat"/>
          <w:color w:val="000000" w:themeColor="text1"/>
        </w:rPr>
      </w:pPr>
      <w:r w:rsidRPr="00302FF1">
        <w:rPr>
          <w:rFonts w:ascii="Montserrat" w:hAnsi="Montserrat"/>
          <w:color w:val="000000" w:themeColor="text1"/>
        </w:rPr>
        <w:t>Now it’s time to build on that catalyst and find a new rhythm which can last long into the future. Made in Hull but with a far-reaching ambition, our story has only just begun.</w:t>
      </w:r>
    </w:p>
    <w:p w14:paraId="730967E0" w14:textId="77777777" w:rsidR="00302FF1" w:rsidRDefault="00302FF1" w:rsidP="00302FF1">
      <w:pPr>
        <w:pStyle w:val="ListParagraph"/>
        <w:spacing w:after="200"/>
        <w:rPr>
          <w:rFonts w:ascii="Montserrat" w:hAnsi="Montserrat"/>
          <w:color w:val="000000" w:themeColor="text1"/>
        </w:rPr>
      </w:pPr>
    </w:p>
    <w:p w14:paraId="4AE2DFE1" w14:textId="77777777" w:rsidR="00302FF1" w:rsidRPr="00302FF1" w:rsidRDefault="00302FF1" w:rsidP="00302FF1">
      <w:pPr>
        <w:pStyle w:val="ListParagraph"/>
        <w:numPr>
          <w:ilvl w:val="0"/>
          <w:numId w:val="10"/>
        </w:numPr>
        <w:spacing w:after="120"/>
        <w:ind w:hanging="720"/>
        <w:contextualSpacing w:val="0"/>
        <w:rPr>
          <w:rFonts w:ascii="Montserrat" w:hAnsi="Montserrat"/>
          <w:b/>
          <w:color w:val="000000" w:themeColor="text1"/>
        </w:rPr>
      </w:pPr>
      <w:r>
        <w:rPr>
          <w:rFonts w:ascii="Montserrat" w:hAnsi="Montserrat"/>
          <w:b/>
          <w:color w:val="000000" w:themeColor="text1"/>
        </w:rPr>
        <w:t>WHAT</w:t>
      </w:r>
      <w:r w:rsidRPr="00302FF1">
        <w:rPr>
          <w:rFonts w:ascii="Montserrat" w:hAnsi="Montserrat"/>
          <w:b/>
          <w:color w:val="000000" w:themeColor="text1"/>
        </w:rPr>
        <w:t xml:space="preserve"> </w:t>
      </w:r>
      <w:proofErr w:type="gramStart"/>
      <w:r w:rsidRPr="00302FF1">
        <w:rPr>
          <w:rFonts w:ascii="Montserrat" w:hAnsi="Montserrat"/>
          <w:b/>
          <w:color w:val="000000" w:themeColor="text1"/>
        </w:rPr>
        <w:t>ABSOLUTELY CULTURED</w:t>
      </w:r>
      <w:proofErr w:type="gramEnd"/>
      <w:r>
        <w:rPr>
          <w:rFonts w:ascii="Montserrat" w:hAnsi="Montserrat"/>
          <w:b/>
          <w:color w:val="000000" w:themeColor="text1"/>
        </w:rPr>
        <w:t xml:space="preserve"> DO</w:t>
      </w:r>
    </w:p>
    <w:p w14:paraId="7CB39CF7" w14:textId="77777777" w:rsidR="00302FF1" w:rsidRPr="00302FF1" w:rsidRDefault="00302FF1" w:rsidP="00302FF1">
      <w:pPr>
        <w:pStyle w:val="ListParagraph"/>
        <w:spacing w:after="120"/>
        <w:contextualSpacing w:val="0"/>
        <w:rPr>
          <w:rFonts w:ascii="Montserrat" w:hAnsi="Montserrat"/>
          <w:color w:val="000000" w:themeColor="text1"/>
        </w:rPr>
      </w:pPr>
      <w:r w:rsidRPr="00302FF1">
        <w:rPr>
          <w:rFonts w:ascii="Montserrat" w:hAnsi="Montserrat"/>
          <w:color w:val="000000" w:themeColor="text1"/>
        </w:rPr>
        <w:t>We know culture and what it can do for people, communities, tourism, the economy and civic pride. We have delivered 365 days of transformative culture and the results have been astounding.</w:t>
      </w:r>
    </w:p>
    <w:p w14:paraId="1199B4F5" w14:textId="77777777" w:rsidR="00302FF1" w:rsidRPr="00302FF1" w:rsidRDefault="00302FF1" w:rsidP="00302FF1">
      <w:pPr>
        <w:pStyle w:val="ListParagraph"/>
        <w:spacing w:after="120"/>
        <w:contextualSpacing w:val="0"/>
        <w:rPr>
          <w:rFonts w:ascii="Montserrat" w:hAnsi="Montserrat"/>
          <w:color w:val="000000" w:themeColor="text1"/>
        </w:rPr>
      </w:pPr>
      <w:r w:rsidRPr="00302FF1">
        <w:rPr>
          <w:rFonts w:ascii="Montserrat" w:hAnsi="Montserrat"/>
          <w:color w:val="000000" w:themeColor="text1"/>
        </w:rPr>
        <w:t xml:space="preserve">As Absolutely Cultured we will build on Hull’s artistic reputation to create a positive and </w:t>
      </w:r>
      <w:proofErr w:type="gramStart"/>
      <w:r w:rsidRPr="00302FF1">
        <w:rPr>
          <w:rFonts w:ascii="Montserrat" w:hAnsi="Montserrat"/>
          <w:color w:val="000000" w:themeColor="text1"/>
        </w:rPr>
        <w:t>lasting legacy</w:t>
      </w:r>
      <w:proofErr w:type="gramEnd"/>
      <w:r w:rsidRPr="00302FF1">
        <w:rPr>
          <w:rFonts w:ascii="Montserrat" w:hAnsi="Montserrat"/>
          <w:color w:val="000000" w:themeColor="text1"/>
        </w:rPr>
        <w:t xml:space="preserve"> from UK City of Culture.</w:t>
      </w:r>
    </w:p>
    <w:p w14:paraId="50BFCCFB" w14:textId="77777777" w:rsidR="00302FF1" w:rsidRPr="00302FF1" w:rsidRDefault="00302FF1" w:rsidP="00302FF1">
      <w:pPr>
        <w:pStyle w:val="ListParagraph"/>
        <w:spacing w:after="120"/>
        <w:contextualSpacing w:val="0"/>
        <w:rPr>
          <w:rFonts w:ascii="Montserrat" w:hAnsi="Montserrat"/>
          <w:color w:val="000000" w:themeColor="text1"/>
        </w:rPr>
      </w:pPr>
      <w:r w:rsidRPr="00302FF1">
        <w:rPr>
          <w:rFonts w:ascii="Montserrat" w:hAnsi="Montserrat"/>
          <w:color w:val="000000" w:themeColor="text1"/>
        </w:rPr>
        <w:t>We will continue a programme of events to appeal to the huge audience we know we have in Hull, as well as being relevant and interesting to visitors and those watching from afar. We will continue to play in the outdoor spaces of our fantastic city and bring in artists who create work which connects people and communities.</w:t>
      </w:r>
    </w:p>
    <w:p w14:paraId="692798F1" w14:textId="77777777" w:rsidR="00302FF1" w:rsidRPr="00302FF1" w:rsidRDefault="00302FF1" w:rsidP="00302FF1">
      <w:pPr>
        <w:pStyle w:val="ListParagraph"/>
        <w:spacing w:after="120"/>
        <w:contextualSpacing w:val="0"/>
        <w:rPr>
          <w:rFonts w:ascii="Montserrat" w:hAnsi="Montserrat"/>
          <w:color w:val="000000" w:themeColor="text1"/>
        </w:rPr>
      </w:pPr>
      <w:r w:rsidRPr="00302FF1">
        <w:rPr>
          <w:rFonts w:ascii="Montserrat" w:hAnsi="Montserrat"/>
          <w:color w:val="000000" w:themeColor="text1"/>
        </w:rPr>
        <w:t xml:space="preserve">But we know, it’s not just about events. It is through the continuation of Hull’s award-winning volunteering programme and by nurturing local talent here in our city through ongoing projects such as Humber Street Gallery and the Hull Independent Producer Initiative (HIPI) programme that we will we create </w:t>
      </w:r>
      <w:proofErr w:type="gramStart"/>
      <w:r w:rsidRPr="00302FF1">
        <w:rPr>
          <w:rFonts w:ascii="Montserrat" w:hAnsi="Montserrat"/>
          <w:color w:val="000000" w:themeColor="text1"/>
        </w:rPr>
        <w:t>a lasting legacy</w:t>
      </w:r>
      <w:proofErr w:type="gramEnd"/>
      <w:r w:rsidRPr="00302FF1">
        <w:rPr>
          <w:rFonts w:ascii="Montserrat" w:hAnsi="Montserrat"/>
          <w:color w:val="000000" w:themeColor="text1"/>
        </w:rPr>
        <w:t>.</w:t>
      </w:r>
    </w:p>
    <w:p w14:paraId="2F2334A3" w14:textId="77777777" w:rsidR="00302FF1" w:rsidRDefault="00302FF1" w:rsidP="00302FF1">
      <w:pPr>
        <w:pStyle w:val="ListParagraph"/>
        <w:spacing w:after="120"/>
        <w:contextualSpacing w:val="0"/>
        <w:rPr>
          <w:rFonts w:ascii="Montserrat" w:hAnsi="Montserrat"/>
          <w:color w:val="000000" w:themeColor="text1"/>
        </w:rPr>
      </w:pPr>
      <w:r w:rsidRPr="00302FF1">
        <w:rPr>
          <w:rFonts w:ascii="Montserrat" w:hAnsi="Montserrat"/>
          <w:color w:val="000000" w:themeColor="text1"/>
        </w:rPr>
        <w:t>We said that 2017 was only the beginning of the story. It’s absolutely time for the next chapter.</w:t>
      </w:r>
    </w:p>
    <w:p w14:paraId="74A717F2" w14:textId="77777777" w:rsidR="00302FF1" w:rsidRPr="006E45E0" w:rsidRDefault="0046761B" w:rsidP="006E45E0">
      <w:pPr>
        <w:pStyle w:val="ListParagraph"/>
        <w:spacing w:after="200"/>
        <w:rPr>
          <w:rFonts w:ascii="Montserrat" w:hAnsi="Montserrat"/>
          <w:color w:val="0000FF"/>
          <w:u w:val="single"/>
        </w:rPr>
      </w:pPr>
      <w:r w:rsidRPr="00302FF1">
        <w:rPr>
          <w:rFonts w:ascii="Montserrat" w:hAnsi="Montserrat"/>
          <w:color w:val="000000" w:themeColor="text1"/>
        </w:rPr>
        <w:t xml:space="preserve">Further information on </w:t>
      </w:r>
      <w:r w:rsidR="00302FF1">
        <w:rPr>
          <w:rFonts w:ascii="Montserrat" w:hAnsi="Montserrat"/>
          <w:color w:val="000000" w:themeColor="text1"/>
        </w:rPr>
        <w:t xml:space="preserve">Absolutely Cultured </w:t>
      </w:r>
      <w:r w:rsidRPr="00302FF1">
        <w:rPr>
          <w:rFonts w:ascii="Montserrat" w:hAnsi="Montserrat"/>
          <w:color w:val="000000" w:themeColor="text1"/>
        </w:rPr>
        <w:t xml:space="preserve">can be found by visiting </w:t>
      </w:r>
      <w:hyperlink r:id="rId14" w:history="1">
        <w:r w:rsidR="00302FF1" w:rsidRPr="00302FF1">
          <w:rPr>
            <w:rStyle w:val="Hyperlink"/>
            <w:rFonts w:ascii="Montserrat" w:hAnsi="Montserrat"/>
          </w:rPr>
          <w:t>absoultelycultured.co.uk</w:t>
        </w:r>
      </w:hyperlink>
      <w:hyperlink r:id="rId15" w:history="1"/>
    </w:p>
    <w:p w14:paraId="494E8ABC" w14:textId="77777777" w:rsidR="005F5E89" w:rsidRPr="00302FF1" w:rsidRDefault="005F5E89" w:rsidP="00302FF1">
      <w:pPr>
        <w:pStyle w:val="Heading1"/>
        <w:numPr>
          <w:ilvl w:val="0"/>
          <w:numId w:val="10"/>
        </w:numPr>
        <w:ind w:hanging="720"/>
        <w:rPr>
          <w:rFonts w:ascii="Montserrat" w:hAnsi="Montserrat"/>
        </w:rPr>
      </w:pPr>
      <w:r w:rsidRPr="00302FF1">
        <w:rPr>
          <w:rFonts w:ascii="Montserrat" w:hAnsi="Montserrat"/>
          <w:color w:val="000000" w:themeColor="text1"/>
        </w:rPr>
        <w:t>HOW TO RESPOND AND AWARD CONTRACT</w:t>
      </w:r>
    </w:p>
    <w:p w14:paraId="652D36D2" w14:textId="77777777" w:rsidR="005F5E89" w:rsidRPr="00302FF1" w:rsidRDefault="005F5E89" w:rsidP="005F5E89">
      <w:pPr>
        <w:rPr>
          <w:rFonts w:ascii="Montserrat" w:hAnsi="Montserrat"/>
          <w:color w:val="auto"/>
          <w:sz w:val="20"/>
        </w:rPr>
      </w:pPr>
    </w:p>
    <w:p w14:paraId="129CFF0B" w14:textId="77777777" w:rsidR="005F5E89" w:rsidRPr="00302FF1" w:rsidRDefault="005F5E89" w:rsidP="006E45E0">
      <w:pPr>
        <w:spacing w:after="120"/>
        <w:ind w:left="720"/>
        <w:rPr>
          <w:rFonts w:ascii="Montserrat" w:hAnsi="Montserrat"/>
          <w:color w:val="auto"/>
        </w:rPr>
      </w:pPr>
      <w:r w:rsidRPr="00302FF1">
        <w:rPr>
          <w:rFonts w:ascii="Montserrat" w:hAnsi="Montserrat"/>
          <w:color w:val="auto"/>
        </w:rPr>
        <w:t>Please read this document thoroughly, if you have any questions, please contact the person named on the cover sheet by email.</w:t>
      </w:r>
    </w:p>
    <w:p w14:paraId="2BF0F9ED" w14:textId="77777777" w:rsidR="005F5E89" w:rsidRPr="00302FF1" w:rsidRDefault="00302FF1" w:rsidP="006E45E0">
      <w:pPr>
        <w:spacing w:after="120"/>
        <w:ind w:left="720"/>
        <w:rPr>
          <w:rFonts w:ascii="Montserrat" w:hAnsi="Montserrat"/>
          <w:color w:val="auto"/>
        </w:rPr>
      </w:pPr>
      <w:r>
        <w:rPr>
          <w:rFonts w:ascii="Montserrat" w:hAnsi="Montserrat"/>
          <w:color w:val="auto"/>
        </w:rPr>
        <w:t xml:space="preserve">Please submit the requested information and your </w:t>
      </w:r>
      <w:r w:rsidR="005F5E89" w:rsidRPr="00302FF1">
        <w:rPr>
          <w:rFonts w:ascii="Montserrat" w:hAnsi="Montserrat"/>
          <w:color w:val="auto"/>
        </w:rPr>
        <w:t xml:space="preserve">quotation to </w:t>
      </w:r>
      <w:hyperlink r:id="rId16" w:history="1">
        <w:r w:rsidRPr="00484E8D">
          <w:rPr>
            <w:rStyle w:val="Hyperlink"/>
            <w:rFonts w:ascii="Montserrat" w:hAnsi="Montserrat"/>
          </w:rPr>
          <w:t>elinor.unwin@absolutelycultured.co.uk</w:t>
        </w:r>
      </w:hyperlink>
      <w:r>
        <w:rPr>
          <w:rFonts w:ascii="Montserrat" w:hAnsi="Montserrat"/>
          <w:color w:val="000000" w:themeColor="text1"/>
        </w:rPr>
        <w:t xml:space="preserve"> </w:t>
      </w:r>
      <w:r w:rsidR="005F5E89" w:rsidRPr="00302FF1">
        <w:rPr>
          <w:rFonts w:ascii="Montserrat" w:hAnsi="Montserrat"/>
          <w:color w:val="auto"/>
        </w:rPr>
        <w:t xml:space="preserve">by </w:t>
      </w:r>
      <w:r w:rsidR="005F5E89" w:rsidRPr="00CF2273">
        <w:rPr>
          <w:rFonts w:ascii="Montserrat" w:hAnsi="Montserrat"/>
          <w:b/>
          <w:color w:val="auto"/>
        </w:rPr>
        <w:t xml:space="preserve">5pm on </w:t>
      </w:r>
      <w:r w:rsidRPr="00CF2273">
        <w:rPr>
          <w:rFonts w:ascii="Montserrat" w:hAnsi="Montserrat"/>
          <w:b/>
          <w:color w:val="auto"/>
        </w:rPr>
        <w:t>Friday 27 July 2018</w:t>
      </w:r>
      <w:r>
        <w:rPr>
          <w:rFonts w:ascii="Montserrat" w:hAnsi="Montserrat"/>
          <w:color w:val="auto"/>
        </w:rPr>
        <w:t xml:space="preserve"> </w:t>
      </w:r>
      <w:r w:rsidR="005F5E89" w:rsidRPr="00302FF1">
        <w:rPr>
          <w:rFonts w:ascii="Montserrat" w:hAnsi="Montserrat"/>
          <w:color w:val="auto"/>
        </w:rPr>
        <w:t>and include the following:</w:t>
      </w:r>
    </w:p>
    <w:p w14:paraId="56B0C406" w14:textId="77777777" w:rsidR="005F5E89" w:rsidRPr="00302FF1" w:rsidRDefault="005F5E89" w:rsidP="005F5E89">
      <w:pPr>
        <w:pStyle w:val="ListParagraph"/>
        <w:numPr>
          <w:ilvl w:val="0"/>
          <w:numId w:val="8"/>
        </w:numPr>
        <w:rPr>
          <w:rFonts w:ascii="Montserrat" w:hAnsi="Montserrat"/>
          <w:color w:val="auto"/>
        </w:rPr>
      </w:pPr>
      <w:r w:rsidRPr="00302FF1">
        <w:rPr>
          <w:rFonts w:ascii="Montserrat" w:hAnsi="Montserrat"/>
          <w:color w:val="auto"/>
        </w:rPr>
        <w:t>A completed costing spreadsheet</w:t>
      </w:r>
      <w:r w:rsidR="006E45E0">
        <w:rPr>
          <w:rFonts w:ascii="Montserrat" w:hAnsi="Montserrat"/>
          <w:color w:val="auto"/>
        </w:rPr>
        <w:t>; and</w:t>
      </w:r>
    </w:p>
    <w:p w14:paraId="565D0C98" w14:textId="77777777" w:rsidR="005F5E89" w:rsidRPr="00302FF1" w:rsidRDefault="005F5E89" w:rsidP="002D596F">
      <w:pPr>
        <w:pStyle w:val="ListParagraph"/>
        <w:numPr>
          <w:ilvl w:val="0"/>
          <w:numId w:val="8"/>
        </w:numPr>
        <w:spacing w:after="200"/>
        <w:ind w:left="1077" w:hanging="357"/>
        <w:rPr>
          <w:rFonts w:ascii="Montserrat" w:hAnsi="Montserrat"/>
          <w:color w:val="auto"/>
        </w:rPr>
      </w:pPr>
      <w:r w:rsidRPr="00302FF1">
        <w:rPr>
          <w:rFonts w:ascii="Montserrat" w:hAnsi="Montserrat"/>
          <w:color w:val="auto"/>
        </w:rPr>
        <w:t>Any other information requested in this document</w:t>
      </w:r>
      <w:r w:rsidR="006E45E0">
        <w:rPr>
          <w:rFonts w:ascii="Montserrat" w:hAnsi="Montserrat"/>
          <w:color w:val="auto"/>
        </w:rPr>
        <w:t>.</w:t>
      </w:r>
    </w:p>
    <w:p w14:paraId="4AB90B12" w14:textId="77777777" w:rsidR="005F5E89" w:rsidRPr="00302FF1" w:rsidRDefault="005F5E89" w:rsidP="00302FF1">
      <w:pPr>
        <w:ind w:left="720"/>
        <w:rPr>
          <w:rFonts w:ascii="Montserrat" w:hAnsi="Montserrat"/>
          <w:color w:val="auto"/>
        </w:rPr>
      </w:pPr>
      <w:r w:rsidRPr="00302FF1">
        <w:rPr>
          <w:rFonts w:ascii="Montserrat" w:hAnsi="Montserrat"/>
          <w:color w:val="auto"/>
        </w:rPr>
        <w:lastRenderedPageBreak/>
        <w:t xml:space="preserve">In submitting a </w:t>
      </w:r>
      <w:proofErr w:type="gramStart"/>
      <w:r w:rsidRPr="00302FF1">
        <w:rPr>
          <w:rFonts w:ascii="Montserrat" w:hAnsi="Montserrat"/>
          <w:color w:val="auto"/>
        </w:rPr>
        <w:t>quotation</w:t>
      </w:r>
      <w:proofErr w:type="gramEnd"/>
      <w:r w:rsidRPr="00302FF1">
        <w:rPr>
          <w:rFonts w:ascii="Montserrat" w:hAnsi="Montserrat"/>
          <w:color w:val="auto"/>
        </w:rPr>
        <w:t xml:space="preserve"> you acknowledge that we may award this contract to one supplier, several suppliers or choose not to award the contract.</w:t>
      </w:r>
    </w:p>
    <w:p w14:paraId="37EA81F0" w14:textId="77777777" w:rsidR="009135B8" w:rsidRPr="00302FF1" w:rsidRDefault="009135B8" w:rsidP="00DF6A28">
      <w:pPr>
        <w:rPr>
          <w:rFonts w:ascii="Montserrat" w:hAnsi="Montserrat"/>
          <w:color w:val="auto"/>
        </w:rPr>
      </w:pPr>
    </w:p>
    <w:p w14:paraId="3A87AA35" w14:textId="77777777" w:rsidR="009135B8" w:rsidRDefault="009135B8" w:rsidP="00863F1D">
      <w:pPr>
        <w:pStyle w:val="Heading1"/>
        <w:numPr>
          <w:ilvl w:val="0"/>
          <w:numId w:val="10"/>
        </w:numPr>
        <w:spacing w:after="120"/>
        <w:ind w:hanging="720"/>
        <w:rPr>
          <w:rFonts w:ascii="Montserrat" w:hAnsi="Montserrat"/>
          <w:color w:val="000000" w:themeColor="text1"/>
        </w:rPr>
      </w:pPr>
      <w:r w:rsidRPr="00302FF1">
        <w:rPr>
          <w:rFonts w:ascii="Montserrat" w:hAnsi="Montserrat"/>
          <w:color w:val="000000" w:themeColor="text1"/>
        </w:rPr>
        <w:t>PROJECT DESCRIPTION</w:t>
      </w:r>
    </w:p>
    <w:p w14:paraId="01997AD1" w14:textId="77777777" w:rsidR="00526926" w:rsidRPr="00863F1D" w:rsidRDefault="00526926" w:rsidP="00863F1D">
      <w:pPr>
        <w:ind w:left="720"/>
        <w:rPr>
          <w:rFonts w:ascii="Montserrat" w:hAnsi="Montserrat"/>
          <w:b/>
          <w:color w:val="000000" w:themeColor="text1"/>
        </w:rPr>
      </w:pPr>
      <w:r w:rsidRPr="00863F1D">
        <w:rPr>
          <w:rFonts w:ascii="Montserrat" w:hAnsi="Montserrat"/>
          <w:b/>
          <w:color w:val="000000" w:themeColor="text1"/>
        </w:rPr>
        <w:t>3.5 km</w:t>
      </w:r>
    </w:p>
    <w:p w14:paraId="780942F1" w14:textId="77777777" w:rsidR="00526926" w:rsidRPr="00863F1D" w:rsidRDefault="00526926" w:rsidP="00863F1D">
      <w:pPr>
        <w:ind w:left="720"/>
        <w:rPr>
          <w:rFonts w:ascii="Montserrat" w:hAnsi="Montserrat"/>
          <w:b/>
          <w:color w:val="000000" w:themeColor="text1"/>
        </w:rPr>
      </w:pPr>
      <w:r w:rsidRPr="00863F1D">
        <w:rPr>
          <w:rFonts w:ascii="Montserrat" w:hAnsi="Montserrat"/>
          <w:b/>
          <w:color w:val="000000" w:themeColor="text1"/>
        </w:rPr>
        <w:t>10,000 blocks</w:t>
      </w:r>
    </w:p>
    <w:p w14:paraId="165A1F66" w14:textId="77777777" w:rsidR="00526926" w:rsidRPr="00863F1D" w:rsidRDefault="00526926" w:rsidP="00863F1D">
      <w:pPr>
        <w:spacing w:after="120"/>
        <w:ind w:left="720"/>
        <w:rPr>
          <w:rFonts w:ascii="Montserrat" w:hAnsi="Montserrat"/>
          <w:b/>
          <w:color w:val="000000" w:themeColor="text1"/>
        </w:rPr>
      </w:pPr>
      <w:r w:rsidRPr="00863F1D">
        <w:rPr>
          <w:rFonts w:ascii="Montserrat" w:hAnsi="Montserrat"/>
          <w:b/>
          <w:color w:val="000000" w:themeColor="text1"/>
        </w:rPr>
        <w:t>Over 400 participants</w:t>
      </w:r>
    </w:p>
    <w:p w14:paraId="1A735736" w14:textId="77777777" w:rsidR="00526926" w:rsidRPr="00863F1D" w:rsidRDefault="00526926" w:rsidP="00863F1D">
      <w:pPr>
        <w:spacing w:after="120"/>
        <w:ind w:left="720"/>
        <w:rPr>
          <w:rFonts w:ascii="Montserrat" w:hAnsi="Montserrat"/>
          <w:color w:val="000000" w:themeColor="text1"/>
        </w:rPr>
      </w:pPr>
      <w:r w:rsidRPr="00863F1D">
        <w:rPr>
          <w:rFonts w:ascii="Montserrat" w:hAnsi="Montserrat"/>
          <w:i/>
          <w:color w:val="000000" w:themeColor="text1"/>
        </w:rPr>
        <w:t>Dominoes</w:t>
      </w:r>
      <w:r w:rsidRPr="00863F1D">
        <w:rPr>
          <w:rFonts w:ascii="Montserrat" w:hAnsi="Montserrat"/>
          <w:color w:val="000000" w:themeColor="text1"/>
        </w:rPr>
        <w:t xml:space="preserve"> by Station House Opera will be Absolutely </w:t>
      </w:r>
      <w:proofErr w:type="spellStart"/>
      <w:r w:rsidRPr="00863F1D">
        <w:rPr>
          <w:rFonts w:ascii="Montserrat" w:hAnsi="Montserrat"/>
          <w:color w:val="000000" w:themeColor="text1"/>
        </w:rPr>
        <w:t>Cultured’s</w:t>
      </w:r>
      <w:proofErr w:type="spellEnd"/>
      <w:r w:rsidRPr="00863F1D">
        <w:rPr>
          <w:rFonts w:ascii="Montserrat" w:hAnsi="Montserrat"/>
          <w:color w:val="000000" w:themeColor="text1"/>
        </w:rPr>
        <w:t xml:space="preserve"> major summer event. An internationally acclaimed, site-specific celebratory event, it will take over Hull playing with the architecture of the city on a 3.5km domino run for all to enjoy – a moving sculpture, both playful and epic.</w:t>
      </w:r>
    </w:p>
    <w:p w14:paraId="55E56D36" w14:textId="77777777" w:rsidR="00526926" w:rsidRPr="00863F1D" w:rsidRDefault="00526926" w:rsidP="00863F1D">
      <w:pPr>
        <w:spacing w:after="120"/>
        <w:ind w:left="720"/>
        <w:rPr>
          <w:rFonts w:ascii="Montserrat" w:hAnsi="Montserrat"/>
          <w:color w:val="000000" w:themeColor="text1"/>
        </w:rPr>
      </w:pPr>
      <w:r w:rsidRPr="00863F1D">
        <w:rPr>
          <w:rFonts w:ascii="Montserrat" w:hAnsi="Montserrat"/>
          <w:color w:val="000000" w:themeColor="text1"/>
        </w:rPr>
        <w:t xml:space="preserve">Created from thousands of breezeblocks and constructed by over 400 of Hull’s amazing Volunteers working alongside the artist, </w:t>
      </w:r>
      <w:r w:rsidRPr="00863F1D">
        <w:rPr>
          <w:rFonts w:ascii="Montserrat" w:hAnsi="Montserrat"/>
          <w:i/>
          <w:color w:val="000000" w:themeColor="text1"/>
        </w:rPr>
        <w:t>Dominoes</w:t>
      </w:r>
      <w:r w:rsidRPr="00863F1D">
        <w:rPr>
          <w:rFonts w:ascii="Montserrat" w:hAnsi="Montserrat"/>
          <w:color w:val="000000" w:themeColor="text1"/>
        </w:rPr>
        <w:t xml:space="preserve"> will weave its way through streets, public squares, civic buildings and private homes, climbing stairs, falling from windows and occasionally conquering a structure built from yet more blocks.</w:t>
      </w:r>
    </w:p>
    <w:p w14:paraId="5D9B8C1A" w14:textId="77777777" w:rsidR="00526926" w:rsidRPr="00863F1D" w:rsidRDefault="00526926" w:rsidP="00FB126A">
      <w:pPr>
        <w:spacing w:after="120"/>
        <w:ind w:left="720"/>
        <w:rPr>
          <w:rFonts w:ascii="Montserrat" w:hAnsi="Montserrat"/>
          <w:color w:val="000000" w:themeColor="text1"/>
        </w:rPr>
      </w:pPr>
      <w:r w:rsidRPr="00863F1D">
        <w:rPr>
          <w:rFonts w:ascii="Montserrat" w:hAnsi="Montserrat"/>
          <w:color w:val="000000" w:themeColor="text1"/>
        </w:rPr>
        <w:t xml:space="preserve">Creating a celebration across the city </w:t>
      </w:r>
      <w:proofErr w:type="spellStart"/>
      <w:r w:rsidRPr="00863F1D">
        <w:rPr>
          <w:rFonts w:ascii="Montserrat" w:hAnsi="Montserrat"/>
          <w:color w:val="000000" w:themeColor="text1"/>
        </w:rPr>
        <w:t>centre</w:t>
      </w:r>
      <w:proofErr w:type="spellEnd"/>
      <w:r w:rsidRPr="00863F1D">
        <w:rPr>
          <w:rFonts w:ascii="Montserrat" w:hAnsi="Montserrat"/>
          <w:color w:val="000000" w:themeColor="text1"/>
        </w:rPr>
        <w:t xml:space="preserve">, </w:t>
      </w:r>
      <w:r w:rsidRPr="00863F1D">
        <w:rPr>
          <w:rFonts w:ascii="Montserrat" w:hAnsi="Montserrat"/>
          <w:i/>
          <w:color w:val="000000" w:themeColor="text1"/>
        </w:rPr>
        <w:t>Dominoes</w:t>
      </w:r>
      <w:r w:rsidRPr="00863F1D">
        <w:rPr>
          <w:rFonts w:ascii="Montserrat" w:hAnsi="Montserrat"/>
          <w:color w:val="000000" w:themeColor="text1"/>
        </w:rPr>
        <w:t xml:space="preserve"> will transform the rhythm of Hull for one special day reclaiming the city’s streets for the inhabitants and the public.</w:t>
      </w:r>
    </w:p>
    <w:p w14:paraId="335AB955" w14:textId="77777777" w:rsidR="00FB126A" w:rsidRPr="00863F1D" w:rsidRDefault="00FB126A" w:rsidP="00863F1D">
      <w:pPr>
        <w:spacing w:after="120"/>
        <w:ind w:left="720"/>
        <w:rPr>
          <w:rFonts w:ascii="Montserrat" w:hAnsi="Montserrat"/>
          <w:color w:val="000000" w:themeColor="text1"/>
        </w:rPr>
      </w:pPr>
      <w:r w:rsidRPr="00863F1D">
        <w:rPr>
          <w:rFonts w:ascii="Montserrat" w:hAnsi="Montserrat"/>
          <w:color w:val="000000" w:themeColor="text1"/>
        </w:rPr>
        <w:t xml:space="preserve">The details of the event are as follows: </w:t>
      </w:r>
    </w:p>
    <w:tbl>
      <w:tblPr>
        <w:tblStyle w:val="TableGrid"/>
        <w:tblW w:w="840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578"/>
      </w:tblGrid>
      <w:tr w:rsidR="00FB126A" w:rsidRPr="00E970EB" w14:paraId="33F7ED56" w14:textId="77777777" w:rsidTr="00863F1D">
        <w:trPr>
          <w:trHeight w:val="411"/>
        </w:trPr>
        <w:tc>
          <w:tcPr>
            <w:tcW w:w="2830" w:type="dxa"/>
            <w:vAlign w:val="center"/>
          </w:tcPr>
          <w:p w14:paraId="3A84BD55" w14:textId="77777777" w:rsidR="00FB126A" w:rsidRPr="00FB126A" w:rsidRDefault="00FB126A" w:rsidP="009E6C22">
            <w:pPr>
              <w:rPr>
                <w:rFonts w:ascii="Montserrat" w:hAnsi="Montserrat"/>
                <w:b/>
                <w:color w:val="auto"/>
              </w:rPr>
            </w:pPr>
            <w:r w:rsidRPr="00FB126A">
              <w:rPr>
                <w:rFonts w:ascii="Montserrat" w:hAnsi="Montserrat"/>
                <w:b/>
                <w:color w:val="auto"/>
              </w:rPr>
              <w:t>Event Name</w:t>
            </w:r>
          </w:p>
        </w:tc>
        <w:tc>
          <w:tcPr>
            <w:tcW w:w="5578" w:type="dxa"/>
            <w:vAlign w:val="center"/>
          </w:tcPr>
          <w:p w14:paraId="11603C59" w14:textId="77777777" w:rsidR="00FB126A" w:rsidRPr="00FB126A" w:rsidRDefault="00FB126A" w:rsidP="009E6C22">
            <w:pPr>
              <w:rPr>
                <w:rFonts w:ascii="Montserrat" w:hAnsi="Montserrat"/>
                <w:color w:val="auto"/>
              </w:rPr>
            </w:pPr>
            <w:r>
              <w:rPr>
                <w:rFonts w:ascii="Montserrat" w:hAnsi="Montserrat"/>
                <w:color w:val="auto"/>
              </w:rPr>
              <w:t>Dominoes</w:t>
            </w:r>
          </w:p>
        </w:tc>
      </w:tr>
      <w:tr w:rsidR="00FB126A" w:rsidRPr="00E970EB" w14:paraId="7245804F" w14:textId="77777777" w:rsidTr="00863F1D">
        <w:trPr>
          <w:trHeight w:val="411"/>
        </w:trPr>
        <w:tc>
          <w:tcPr>
            <w:tcW w:w="2830" w:type="dxa"/>
            <w:vAlign w:val="center"/>
          </w:tcPr>
          <w:p w14:paraId="4958CF43" w14:textId="77777777" w:rsidR="00FB126A" w:rsidRPr="00FB126A" w:rsidRDefault="00FB126A" w:rsidP="009E6C22">
            <w:pPr>
              <w:rPr>
                <w:rFonts w:ascii="Montserrat" w:hAnsi="Montserrat"/>
                <w:b/>
                <w:color w:val="auto"/>
              </w:rPr>
            </w:pPr>
            <w:r w:rsidRPr="00FB126A">
              <w:rPr>
                <w:rFonts w:ascii="Montserrat" w:hAnsi="Montserrat"/>
                <w:b/>
                <w:color w:val="auto"/>
              </w:rPr>
              <w:t>Event Date</w:t>
            </w:r>
          </w:p>
        </w:tc>
        <w:tc>
          <w:tcPr>
            <w:tcW w:w="5578" w:type="dxa"/>
            <w:vAlign w:val="center"/>
          </w:tcPr>
          <w:p w14:paraId="6F142111" w14:textId="77777777" w:rsidR="00FB126A" w:rsidRPr="00FB126A" w:rsidRDefault="00FB126A" w:rsidP="009E6C22">
            <w:pPr>
              <w:rPr>
                <w:rFonts w:ascii="Montserrat" w:hAnsi="Montserrat"/>
                <w:color w:val="auto"/>
              </w:rPr>
            </w:pPr>
            <w:r>
              <w:rPr>
                <w:rFonts w:ascii="Montserrat" w:hAnsi="Montserrat"/>
                <w:color w:val="auto"/>
              </w:rPr>
              <w:t>Saturday 11 August 2018</w:t>
            </w:r>
          </w:p>
        </w:tc>
      </w:tr>
      <w:tr w:rsidR="00FB126A" w:rsidRPr="00E970EB" w14:paraId="000C291D" w14:textId="77777777" w:rsidTr="00863F1D">
        <w:trPr>
          <w:trHeight w:val="409"/>
        </w:trPr>
        <w:tc>
          <w:tcPr>
            <w:tcW w:w="2830" w:type="dxa"/>
          </w:tcPr>
          <w:p w14:paraId="6F584FB5" w14:textId="77777777" w:rsidR="00FB126A" w:rsidRPr="00FB126A" w:rsidRDefault="00FB126A" w:rsidP="009E6C22">
            <w:pPr>
              <w:rPr>
                <w:rFonts w:ascii="Montserrat" w:hAnsi="Montserrat"/>
                <w:b/>
                <w:color w:val="auto"/>
              </w:rPr>
            </w:pPr>
            <w:r w:rsidRPr="00FB126A">
              <w:rPr>
                <w:rFonts w:ascii="Montserrat" w:hAnsi="Montserrat"/>
                <w:b/>
                <w:color w:val="auto"/>
              </w:rPr>
              <w:t>Event Times</w:t>
            </w:r>
            <w:r w:rsidR="00863F1D">
              <w:rPr>
                <w:rFonts w:ascii="Montserrat" w:hAnsi="Montserrat"/>
                <w:b/>
                <w:color w:val="auto"/>
              </w:rPr>
              <w:t xml:space="preserve"> (TBC)</w:t>
            </w:r>
          </w:p>
        </w:tc>
        <w:tc>
          <w:tcPr>
            <w:tcW w:w="5578" w:type="dxa"/>
            <w:vAlign w:val="center"/>
          </w:tcPr>
          <w:p w14:paraId="29F6BA15" w14:textId="77777777" w:rsidR="00FB126A" w:rsidRPr="00863F1D" w:rsidRDefault="00FB126A" w:rsidP="00863F1D">
            <w:pPr>
              <w:pStyle w:val="ListParagraph"/>
              <w:numPr>
                <w:ilvl w:val="0"/>
                <w:numId w:val="15"/>
              </w:numPr>
              <w:rPr>
                <w:rFonts w:ascii="Montserrat" w:hAnsi="Montserrat"/>
                <w:color w:val="auto"/>
              </w:rPr>
            </w:pPr>
            <w:r w:rsidRPr="00863F1D">
              <w:rPr>
                <w:rFonts w:ascii="Montserrat" w:hAnsi="Montserrat"/>
                <w:color w:val="auto"/>
              </w:rPr>
              <w:t xml:space="preserve">Build begins </w:t>
            </w:r>
            <w:r w:rsidR="00863F1D">
              <w:rPr>
                <w:rFonts w:ascii="Montserrat" w:hAnsi="Montserrat"/>
                <w:color w:val="auto"/>
              </w:rPr>
              <w:t>-</w:t>
            </w:r>
            <w:r w:rsidRPr="00863F1D">
              <w:rPr>
                <w:rFonts w:ascii="Montserrat" w:hAnsi="Montserrat"/>
                <w:color w:val="auto"/>
              </w:rPr>
              <w:t xml:space="preserve"> 12pm</w:t>
            </w:r>
          </w:p>
          <w:p w14:paraId="794D7DAF" w14:textId="77777777" w:rsidR="00FB126A" w:rsidRPr="00863F1D" w:rsidRDefault="00863F1D" w:rsidP="00863F1D">
            <w:pPr>
              <w:pStyle w:val="ListParagraph"/>
              <w:numPr>
                <w:ilvl w:val="0"/>
                <w:numId w:val="15"/>
              </w:numPr>
              <w:rPr>
                <w:rFonts w:ascii="Montserrat" w:hAnsi="Montserrat"/>
                <w:color w:val="auto"/>
              </w:rPr>
            </w:pPr>
            <w:r w:rsidRPr="00863F1D">
              <w:rPr>
                <w:rFonts w:ascii="Montserrat" w:hAnsi="Montserrat"/>
                <w:color w:val="auto"/>
              </w:rPr>
              <w:t xml:space="preserve">Domino run </w:t>
            </w:r>
            <w:r>
              <w:rPr>
                <w:rFonts w:ascii="Montserrat" w:hAnsi="Montserrat"/>
                <w:color w:val="auto"/>
              </w:rPr>
              <w:t>–</w:t>
            </w:r>
            <w:r w:rsidRPr="00863F1D">
              <w:rPr>
                <w:rFonts w:ascii="Montserrat" w:hAnsi="Montserrat"/>
                <w:color w:val="auto"/>
              </w:rPr>
              <w:t xml:space="preserve"> </w:t>
            </w:r>
            <w:r>
              <w:rPr>
                <w:rFonts w:ascii="Montserrat" w:hAnsi="Montserrat"/>
                <w:color w:val="auto"/>
              </w:rPr>
              <w:t>4:30pm – 5:30pm</w:t>
            </w:r>
          </w:p>
          <w:p w14:paraId="2CDB9C69" w14:textId="77777777" w:rsidR="00863F1D" w:rsidRPr="00863F1D" w:rsidRDefault="00863F1D" w:rsidP="00863F1D">
            <w:pPr>
              <w:pStyle w:val="ListParagraph"/>
              <w:numPr>
                <w:ilvl w:val="0"/>
                <w:numId w:val="15"/>
              </w:numPr>
              <w:rPr>
                <w:rFonts w:ascii="Montserrat" w:hAnsi="Montserrat"/>
                <w:color w:val="auto"/>
              </w:rPr>
            </w:pPr>
            <w:r w:rsidRPr="00863F1D">
              <w:rPr>
                <w:rFonts w:ascii="Montserrat" w:hAnsi="Montserrat"/>
                <w:color w:val="auto"/>
              </w:rPr>
              <w:t xml:space="preserve">Clear up begins </w:t>
            </w:r>
            <w:r>
              <w:rPr>
                <w:rFonts w:ascii="Montserrat" w:hAnsi="Montserrat"/>
                <w:color w:val="auto"/>
              </w:rPr>
              <w:t>– 6:00pm</w:t>
            </w:r>
          </w:p>
        </w:tc>
      </w:tr>
      <w:tr w:rsidR="00FB126A" w:rsidRPr="00E970EB" w14:paraId="55B36FEA" w14:textId="77777777" w:rsidTr="00863F1D">
        <w:trPr>
          <w:trHeight w:val="409"/>
        </w:trPr>
        <w:tc>
          <w:tcPr>
            <w:tcW w:w="2830" w:type="dxa"/>
            <w:vAlign w:val="center"/>
          </w:tcPr>
          <w:p w14:paraId="6D91DD27" w14:textId="77777777" w:rsidR="00FB126A" w:rsidRPr="00FB126A" w:rsidRDefault="00FB126A" w:rsidP="009E6C22">
            <w:pPr>
              <w:rPr>
                <w:rFonts w:ascii="Montserrat" w:hAnsi="Montserrat"/>
                <w:b/>
                <w:color w:val="auto"/>
              </w:rPr>
            </w:pPr>
            <w:r w:rsidRPr="00FB126A">
              <w:rPr>
                <w:rFonts w:ascii="Montserrat" w:hAnsi="Montserrat"/>
                <w:b/>
                <w:color w:val="auto"/>
              </w:rPr>
              <w:t>Event Type</w:t>
            </w:r>
          </w:p>
        </w:tc>
        <w:tc>
          <w:tcPr>
            <w:tcW w:w="5578" w:type="dxa"/>
            <w:vAlign w:val="center"/>
          </w:tcPr>
          <w:p w14:paraId="0FDE140A" w14:textId="77777777" w:rsidR="00FB126A" w:rsidRPr="00FB126A" w:rsidRDefault="00863F1D" w:rsidP="009E6C22">
            <w:pPr>
              <w:rPr>
                <w:rFonts w:ascii="Montserrat" w:hAnsi="Montserrat"/>
                <w:color w:val="auto"/>
              </w:rPr>
            </w:pPr>
            <w:r>
              <w:rPr>
                <w:rFonts w:ascii="Montserrat" w:hAnsi="Montserrat"/>
                <w:color w:val="auto"/>
              </w:rPr>
              <w:t>Outdoor Installation</w:t>
            </w:r>
          </w:p>
        </w:tc>
      </w:tr>
      <w:tr w:rsidR="00FB126A" w:rsidRPr="00E970EB" w14:paraId="77325BAE" w14:textId="77777777" w:rsidTr="00863F1D">
        <w:trPr>
          <w:trHeight w:val="409"/>
        </w:trPr>
        <w:tc>
          <w:tcPr>
            <w:tcW w:w="2830" w:type="dxa"/>
            <w:vAlign w:val="center"/>
          </w:tcPr>
          <w:p w14:paraId="5FD94B42" w14:textId="77777777" w:rsidR="00FB126A" w:rsidRPr="00FB126A" w:rsidRDefault="00FB126A" w:rsidP="009E6C22">
            <w:pPr>
              <w:rPr>
                <w:rFonts w:ascii="Montserrat" w:hAnsi="Montserrat"/>
                <w:b/>
                <w:color w:val="auto"/>
              </w:rPr>
            </w:pPr>
            <w:r w:rsidRPr="00FB126A">
              <w:rPr>
                <w:rFonts w:ascii="Montserrat" w:hAnsi="Montserrat"/>
                <w:b/>
                <w:color w:val="auto"/>
              </w:rPr>
              <w:t>Event Location</w:t>
            </w:r>
          </w:p>
        </w:tc>
        <w:tc>
          <w:tcPr>
            <w:tcW w:w="5578" w:type="dxa"/>
            <w:vAlign w:val="center"/>
          </w:tcPr>
          <w:p w14:paraId="2E29085B" w14:textId="77777777" w:rsidR="00FB126A" w:rsidRPr="00FB126A" w:rsidRDefault="00863F1D" w:rsidP="009E6C22">
            <w:pPr>
              <w:rPr>
                <w:rFonts w:ascii="Montserrat" w:hAnsi="Montserrat"/>
                <w:color w:val="auto"/>
              </w:rPr>
            </w:pPr>
            <w:r>
              <w:rPr>
                <w:rFonts w:ascii="Montserrat" w:hAnsi="Montserrat"/>
                <w:color w:val="auto"/>
              </w:rPr>
              <w:t>Across the City Centre (see route map)</w:t>
            </w:r>
          </w:p>
        </w:tc>
      </w:tr>
      <w:tr w:rsidR="00FB126A" w:rsidRPr="00E970EB" w14:paraId="64E73B05" w14:textId="77777777" w:rsidTr="00863F1D">
        <w:trPr>
          <w:trHeight w:val="409"/>
        </w:trPr>
        <w:tc>
          <w:tcPr>
            <w:tcW w:w="2830" w:type="dxa"/>
            <w:vAlign w:val="center"/>
          </w:tcPr>
          <w:p w14:paraId="61F40D22" w14:textId="77777777" w:rsidR="00FB126A" w:rsidRPr="00FB126A" w:rsidRDefault="00FB126A" w:rsidP="009E6C22">
            <w:pPr>
              <w:rPr>
                <w:rFonts w:ascii="Montserrat" w:hAnsi="Montserrat"/>
                <w:b/>
                <w:color w:val="auto"/>
              </w:rPr>
            </w:pPr>
            <w:r w:rsidRPr="00FB126A">
              <w:rPr>
                <w:rFonts w:ascii="Montserrat" w:hAnsi="Montserrat"/>
                <w:b/>
                <w:color w:val="auto"/>
              </w:rPr>
              <w:t>Event Price</w:t>
            </w:r>
          </w:p>
        </w:tc>
        <w:tc>
          <w:tcPr>
            <w:tcW w:w="5578" w:type="dxa"/>
            <w:vAlign w:val="center"/>
          </w:tcPr>
          <w:p w14:paraId="6AA8B2FB" w14:textId="77777777" w:rsidR="00FB126A" w:rsidRPr="00FB126A" w:rsidRDefault="00FB126A" w:rsidP="009E6C22">
            <w:pPr>
              <w:rPr>
                <w:rFonts w:ascii="Montserrat" w:hAnsi="Montserrat"/>
                <w:color w:val="auto"/>
              </w:rPr>
            </w:pPr>
            <w:r w:rsidRPr="00FB126A">
              <w:rPr>
                <w:rFonts w:ascii="Montserrat" w:hAnsi="Montserrat"/>
                <w:color w:val="auto"/>
              </w:rPr>
              <w:t>Free</w:t>
            </w:r>
          </w:p>
        </w:tc>
      </w:tr>
      <w:tr w:rsidR="00863F1D" w:rsidRPr="00E970EB" w14:paraId="58E04713" w14:textId="77777777" w:rsidTr="00863F1D">
        <w:trPr>
          <w:trHeight w:val="409"/>
        </w:trPr>
        <w:tc>
          <w:tcPr>
            <w:tcW w:w="2830" w:type="dxa"/>
            <w:vAlign w:val="center"/>
          </w:tcPr>
          <w:p w14:paraId="15D027FA" w14:textId="77777777" w:rsidR="00863F1D" w:rsidRPr="00FB126A" w:rsidRDefault="00863F1D" w:rsidP="009E6C22">
            <w:pPr>
              <w:rPr>
                <w:rFonts w:ascii="Montserrat" w:hAnsi="Montserrat"/>
                <w:b/>
                <w:color w:val="auto"/>
              </w:rPr>
            </w:pPr>
            <w:r>
              <w:rPr>
                <w:rFonts w:ascii="Montserrat" w:hAnsi="Montserrat"/>
                <w:b/>
                <w:color w:val="auto"/>
              </w:rPr>
              <w:t>Ticketed / un-ticketed</w:t>
            </w:r>
          </w:p>
        </w:tc>
        <w:tc>
          <w:tcPr>
            <w:tcW w:w="5578" w:type="dxa"/>
            <w:vAlign w:val="center"/>
          </w:tcPr>
          <w:p w14:paraId="6D9A70A4" w14:textId="77777777" w:rsidR="00863F1D" w:rsidRPr="00FB126A" w:rsidRDefault="00863F1D" w:rsidP="009E6C22">
            <w:pPr>
              <w:rPr>
                <w:rFonts w:ascii="Montserrat" w:hAnsi="Montserrat"/>
                <w:color w:val="auto"/>
              </w:rPr>
            </w:pPr>
            <w:r>
              <w:rPr>
                <w:rFonts w:ascii="Montserrat" w:hAnsi="Montserrat"/>
                <w:color w:val="auto"/>
              </w:rPr>
              <w:t>Un-ticketed</w:t>
            </w:r>
          </w:p>
        </w:tc>
      </w:tr>
      <w:tr w:rsidR="00426CCD" w:rsidRPr="00E970EB" w14:paraId="04BF0153" w14:textId="77777777" w:rsidTr="00863F1D">
        <w:trPr>
          <w:trHeight w:val="409"/>
        </w:trPr>
        <w:tc>
          <w:tcPr>
            <w:tcW w:w="2830" w:type="dxa"/>
            <w:vAlign w:val="center"/>
          </w:tcPr>
          <w:p w14:paraId="2F139BB7" w14:textId="77777777" w:rsidR="00426CCD" w:rsidRDefault="00426CCD" w:rsidP="009E6C22">
            <w:pPr>
              <w:rPr>
                <w:rFonts w:ascii="Montserrat" w:hAnsi="Montserrat"/>
                <w:b/>
                <w:color w:val="auto"/>
              </w:rPr>
            </w:pPr>
            <w:r>
              <w:rPr>
                <w:rFonts w:ascii="Montserrat" w:hAnsi="Montserrat"/>
                <w:b/>
                <w:color w:val="auto"/>
              </w:rPr>
              <w:t>Expected audience</w:t>
            </w:r>
          </w:p>
        </w:tc>
        <w:tc>
          <w:tcPr>
            <w:tcW w:w="5578" w:type="dxa"/>
            <w:vAlign w:val="center"/>
          </w:tcPr>
          <w:p w14:paraId="1E497FF8" w14:textId="77777777" w:rsidR="00426CCD" w:rsidRDefault="00426CCD" w:rsidP="009E6C22">
            <w:pPr>
              <w:rPr>
                <w:rFonts w:ascii="Montserrat" w:hAnsi="Montserrat"/>
                <w:color w:val="auto"/>
              </w:rPr>
            </w:pPr>
            <w:r>
              <w:rPr>
                <w:rFonts w:ascii="Montserrat" w:hAnsi="Montserrat"/>
                <w:color w:val="auto"/>
              </w:rPr>
              <w:t>20,000</w:t>
            </w:r>
          </w:p>
        </w:tc>
      </w:tr>
    </w:tbl>
    <w:p w14:paraId="2EA2716B" w14:textId="77777777" w:rsidR="00714BD5" w:rsidRPr="00426CCD" w:rsidRDefault="00863F1D" w:rsidP="00426CCD">
      <w:pPr>
        <w:spacing w:after="240"/>
        <w:ind w:left="720"/>
        <w:rPr>
          <w:rFonts w:ascii="Montserrat" w:hAnsi="Montserrat"/>
        </w:rPr>
      </w:pPr>
      <w:r w:rsidRPr="006E45E0">
        <w:rPr>
          <w:i/>
          <w:color w:val="000000" w:themeColor="text1"/>
          <w:sz w:val="12"/>
          <w:szCs w:val="12"/>
        </w:rPr>
        <w:br/>
      </w:r>
      <w:r w:rsidRPr="00426CCD">
        <w:rPr>
          <w:rFonts w:ascii="Montserrat" w:hAnsi="Montserrat"/>
          <w:i/>
          <w:color w:val="000000" w:themeColor="text1"/>
        </w:rPr>
        <w:t>Dominoes</w:t>
      </w:r>
      <w:r w:rsidRPr="00426CCD">
        <w:rPr>
          <w:rFonts w:ascii="Montserrat" w:hAnsi="Montserrat"/>
          <w:color w:val="000000" w:themeColor="text1"/>
        </w:rPr>
        <w:t xml:space="preserve">, conceived and directed by Station House Opera. An </w:t>
      </w:r>
      <w:proofErr w:type="spellStart"/>
      <w:r w:rsidRPr="00426CCD">
        <w:rPr>
          <w:rFonts w:ascii="Montserrat" w:hAnsi="Montserrat"/>
          <w:color w:val="000000" w:themeColor="text1"/>
        </w:rPr>
        <w:t>Artsadmin</w:t>
      </w:r>
      <w:proofErr w:type="spellEnd"/>
      <w:r w:rsidRPr="00426CCD">
        <w:rPr>
          <w:rFonts w:ascii="Montserrat" w:hAnsi="Montserrat"/>
          <w:color w:val="000000" w:themeColor="text1"/>
        </w:rPr>
        <w:t xml:space="preserve"> project, produced by Absolutely Cultured.</w:t>
      </w:r>
    </w:p>
    <w:p w14:paraId="28E5EC6A" w14:textId="77777777" w:rsidR="00714BD5" w:rsidRPr="00302FF1" w:rsidRDefault="005F5E89" w:rsidP="00302FF1">
      <w:pPr>
        <w:pStyle w:val="Heading1"/>
        <w:numPr>
          <w:ilvl w:val="0"/>
          <w:numId w:val="10"/>
        </w:numPr>
        <w:ind w:hanging="720"/>
        <w:rPr>
          <w:rFonts w:ascii="Montserrat" w:hAnsi="Montserrat"/>
          <w:color w:val="000000" w:themeColor="text1"/>
        </w:rPr>
      </w:pPr>
      <w:r w:rsidRPr="00302FF1">
        <w:rPr>
          <w:rFonts w:ascii="Montserrat" w:hAnsi="Montserrat"/>
          <w:color w:val="000000" w:themeColor="text1"/>
        </w:rPr>
        <w:t>SCOPE OF WORK</w:t>
      </w:r>
    </w:p>
    <w:p w14:paraId="17AB707B" w14:textId="77777777" w:rsidR="00714BD5" w:rsidRPr="00302FF1" w:rsidRDefault="00714BD5" w:rsidP="00714BD5">
      <w:pPr>
        <w:rPr>
          <w:rFonts w:ascii="Montserrat" w:hAnsi="Montserrat"/>
          <w:color w:val="0000FF"/>
          <w:sz w:val="20"/>
        </w:rPr>
      </w:pPr>
    </w:p>
    <w:p w14:paraId="2706ED96" w14:textId="77777777" w:rsidR="009E6C22" w:rsidRPr="009E6C22" w:rsidRDefault="00F6652C" w:rsidP="00653C47">
      <w:pPr>
        <w:spacing w:after="120"/>
        <w:ind w:left="720"/>
        <w:rPr>
          <w:rFonts w:ascii="Montserrat" w:hAnsi="Montserrat"/>
          <w:color w:val="000000" w:themeColor="text1"/>
        </w:rPr>
      </w:pPr>
      <w:r>
        <w:rPr>
          <w:rFonts w:ascii="Montserrat" w:hAnsi="Montserrat"/>
          <w:color w:val="000000" w:themeColor="text1"/>
        </w:rPr>
        <w:t>The scope of work is as follows</w:t>
      </w:r>
      <w:r w:rsidR="009E6C22" w:rsidRPr="009E6C22">
        <w:rPr>
          <w:rFonts w:ascii="Montserrat" w:hAnsi="Montserrat"/>
          <w:color w:val="000000" w:themeColor="text1"/>
        </w:rPr>
        <w:t>:</w:t>
      </w:r>
    </w:p>
    <w:p w14:paraId="4FD5513C" w14:textId="77777777" w:rsidR="00653C47" w:rsidRDefault="009E6C22" w:rsidP="00F6652C">
      <w:pPr>
        <w:pStyle w:val="ListParagraph"/>
        <w:numPr>
          <w:ilvl w:val="0"/>
          <w:numId w:val="16"/>
        </w:numPr>
        <w:spacing w:after="120"/>
        <w:ind w:left="1077" w:hanging="357"/>
        <w:contextualSpacing w:val="0"/>
        <w:rPr>
          <w:rFonts w:ascii="Montserrat" w:hAnsi="Montserrat"/>
          <w:color w:val="000000" w:themeColor="text1"/>
        </w:rPr>
      </w:pPr>
      <w:r w:rsidRPr="00653C47">
        <w:rPr>
          <w:rFonts w:ascii="Montserrat" w:hAnsi="Montserrat"/>
          <w:color w:val="000000" w:themeColor="text1"/>
        </w:rPr>
        <w:t xml:space="preserve">To provide </w:t>
      </w:r>
      <w:r w:rsidR="00653C47" w:rsidRPr="00653C47">
        <w:rPr>
          <w:rFonts w:ascii="Montserrat" w:hAnsi="Montserrat"/>
          <w:color w:val="000000" w:themeColor="text1"/>
        </w:rPr>
        <w:t>a</w:t>
      </w:r>
      <w:r w:rsidRPr="00653C47">
        <w:rPr>
          <w:rFonts w:ascii="Montserrat" w:hAnsi="Montserrat"/>
          <w:color w:val="000000" w:themeColor="text1"/>
        </w:rPr>
        <w:t xml:space="preserve"> robust count of audiences </w:t>
      </w:r>
      <w:r w:rsidR="00653C47">
        <w:rPr>
          <w:rFonts w:ascii="Montserrat" w:hAnsi="Montserrat"/>
          <w:color w:val="000000" w:themeColor="text1"/>
        </w:rPr>
        <w:t>attending</w:t>
      </w:r>
      <w:r w:rsidRPr="00653C47">
        <w:rPr>
          <w:rFonts w:ascii="Montserrat" w:hAnsi="Montserrat"/>
          <w:color w:val="000000" w:themeColor="text1"/>
        </w:rPr>
        <w:t xml:space="preserve"> </w:t>
      </w:r>
      <w:r w:rsidR="00653C47">
        <w:rPr>
          <w:rFonts w:ascii="Montserrat" w:hAnsi="Montserrat"/>
          <w:i/>
          <w:color w:val="000000" w:themeColor="text1"/>
        </w:rPr>
        <w:t>Dominoes</w:t>
      </w:r>
      <w:r w:rsidR="00F6652C">
        <w:rPr>
          <w:rFonts w:ascii="Montserrat" w:hAnsi="Montserrat"/>
          <w:i/>
          <w:color w:val="000000" w:themeColor="text1"/>
        </w:rPr>
        <w:t xml:space="preserve"> </w:t>
      </w:r>
      <w:r w:rsidR="00F6652C">
        <w:rPr>
          <w:rFonts w:ascii="Montserrat" w:hAnsi="Montserrat"/>
          <w:color w:val="000000" w:themeColor="text1"/>
        </w:rPr>
        <w:t>on 11 August</w:t>
      </w:r>
    </w:p>
    <w:p w14:paraId="459A380C" w14:textId="77777777" w:rsidR="009E6C22" w:rsidRDefault="009E6C22" w:rsidP="00F6652C">
      <w:pPr>
        <w:pStyle w:val="ListParagraph"/>
        <w:numPr>
          <w:ilvl w:val="0"/>
          <w:numId w:val="16"/>
        </w:numPr>
        <w:spacing w:after="120"/>
        <w:ind w:left="1077" w:hanging="357"/>
        <w:contextualSpacing w:val="0"/>
        <w:rPr>
          <w:rFonts w:ascii="Montserrat" w:hAnsi="Montserrat"/>
          <w:color w:val="000000" w:themeColor="text1"/>
        </w:rPr>
      </w:pPr>
      <w:r w:rsidRPr="00653C47">
        <w:rPr>
          <w:rFonts w:ascii="Montserrat" w:hAnsi="Montserrat"/>
          <w:color w:val="000000" w:themeColor="text1"/>
        </w:rPr>
        <w:t xml:space="preserve">To </w:t>
      </w:r>
      <w:r w:rsidR="00653C47">
        <w:rPr>
          <w:rFonts w:ascii="Montserrat" w:hAnsi="Montserrat"/>
          <w:color w:val="000000" w:themeColor="text1"/>
        </w:rPr>
        <w:t xml:space="preserve">collect contact details at </w:t>
      </w:r>
      <w:r w:rsidR="00F6652C">
        <w:rPr>
          <w:rFonts w:ascii="Montserrat" w:hAnsi="Montserrat"/>
          <w:i/>
          <w:color w:val="000000" w:themeColor="text1"/>
        </w:rPr>
        <w:t xml:space="preserve">Dominoes </w:t>
      </w:r>
      <w:r w:rsidR="00F6652C">
        <w:rPr>
          <w:rFonts w:ascii="Montserrat" w:hAnsi="Montserrat"/>
          <w:color w:val="000000" w:themeColor="text1"/>
        </w:rPr>
        <w:t>on 11 August</w:t>
      </w:r>
      <w:r w:rsidR="00653C47">
        <w:rPr>
          <w:rFonts w:ascii="Montserrat" w:hAnsi="Montserrat"/>
          <w:color w:val="000000" w:themeColor="text1"/>
        </w:rPr>
        <w:t xml:space="preserve"> to be used for a follow up online and CATI post-event audience survey</w:t>
      </w:r>
    </w:p>
    <w:p w14:paraId="4865089D" w14:textId="77777777" w:rsidR="00F6652C" w:rsidRDefault="00F6652C" w:rsidP="00F6652C">
      <w:pPr>
        <w:pStyle w:val="ListParagraph"/>
        <w:numPr>
          <w:ilvl w:val="0"/>
          <w:numId w:val="16"/>
        </w:numPr>
        <w:spacing w:after="120"/>
        <w:ind w:left="1077" w:hanging="357"/>
        <w:contextualSpacing w:val="0"/>
        <w:rPr>
          <w:rFonts w:ascii="Montserrat" w:hAnsi="Montserrat"/>
          <w:color w:val="000000" w:themeColor="text1"/>
        </w:rPr>
      </w:pPr>
      <w:r>
        <w:rPr>
          <w:rFonts w:ascii="Montserrat" w:hAnsi="Montserrat"/>
          <w:color w:val="000000" w:themeColor="text1"/>
        </w:rPr>
        <w:t>To undertake the online and CATI post-</w:t>
      </w:r>
      <w:r w:rsidR="006E45E0">
        <w:rPr>
          <w:rFonts w:ascii="Montserrat" w:hAnsi="Montserrat"/>
          <w:color w:val="000000" w:themeColor="text1"/>
        </w:rPr>
        <w:t>event audience survey fieldwork</w:t>
      </w:r>
    </w:p>
    <w:p w14:paraId="67084A39" w14:textId="77777777" w:rsidR="00F6652C" w:rsidRDefault="00F6652C" w:rsidP="00F6652C">
      <w:pPr>
        <w:pStyle w:val="ListParagraph"/>
        <w:numPr>
          <w:ilvl w:val="0"/>
          <w:numId w:val="16"/>
        </w:numPr>
        <w:spacing w:after="120"/>
        <w:ind w:left="1077" w:hanging="357"/>
        <w:contextualSpacing w:val="0"/>
        <w:rPr>
          <w:rFonts w:ascii="Montserrat" w:hAnsi="Montserrat"/>
          <w:color w:val="000000" w:themeColor="text1"/>
        </w:rPr>
      </w:pPr>
      <w:r>
        <w:rPr>
          <w:rFonts w:ascii="Montserrat" w:hAnsi="Montserrat"/>
          <w:color w:val="000000" w:themeColor="text1"/>
        </w:rPr>
        <w:t>To provide weighted and unweighted da</w:t>
      </w:r>
      <w:r w:rsidR="006E45E0">
        <w:rPr>
          <w:rFonts w:ascii="Montserrat" w:hAnsi="Montserrat"/>
          <w:color w:val="000000" w:themeColor="text1"/>
        </w:rPr>
        <w:t>ta tables, as well as RAW Data</w:t>
      </w:r>
    </w:p>
    <w:p w14:paraId="441448B8" w14:textId="77777777" w:rsidR="00F6652C" w:rsidRPr="00653C47" w:rsidRDefault="00F6652C" w:rsidP="00653C47">
      <w:pPr>
        <w:pStyle w:val="ListParagraph"/>
        <w:numPr>
          <w:ilvl w:val="0"/>
          <w:numId w:val="16"/>
        </w:numPr>
        <w:rPr>
          <w:rFonts w:ascii="Montserrat" w:hAnsi="Montserrat"/>
          <w:color w:val="000000" w:themeColor="text1"/>
        </w:rPr>
      </w:pPr>
      <w:r>
        <w:rPr>
          <w:rFonts w:ascii="Montserrat" w:hAnsi="Montserrat"/>
          <w:color w:val="000000" w:themeColor="text1"/>
        </w:rPr>
        <w:t>To produce a written</w:t>
      </w:r>
      <w:r w:rsidR="006E45E0">
        <w:rPr>
          <w:rFonts w:ascii="Montserrat" w:hAnsi="Montserrat"/>
          <w:color w:val="000000" w:themeColor="text1"/>
        </w:rPr>
        <w:t xml:space="preserve"> analysis and</w:t>
      </w:r>
      <w:r>
        <w:rPr>
          <w:rFonts w:ascii="Montserrat" w:hAnsi="Montserrat"/>
          <w:color w:val="000000" w:themeColor="text1"/>
        </w:rPr>
        <w:t xml:space="preserve"> report in Microsoft Word.</w:t>
      </w:r>
    </w:p>
    <w:p w14:paraId="593696C8" w14:textId="77777777" w:rsidR="00656B29" w:rsidRPr="00656B29" w:rsidRDefault="00653C47" w:rsidP="00653C47">
      <w:pPr>
        <w:spacing w:after="120"/>
        <w:ind w:left="720"/>
        <w:rPr>
          <w:rFonts w:ascii="Montserrat" w:hAnsi="Montserrat"/>
          <w:color w:val="000000" w:themeColor="text1"/>
        </w:rPr>
      </w:pPr>
      <w:r>
        <w:rPr>
          <w:rFonts w:ascii="Montserrat" w:hAnsi="Montserrat"/>
          <w:color w:val="000000" w:themeColor="text1"/>
        </w:rPr>
        <w:lastRenderedPageBreak/>
        <w:t>The o</w:t>
      </w:r>
      <w:r w:rsidR="00656B29" w:rsidRPr="00656B29">
        <w:rPr>
          <w:rFonts w:ascii="Montserrat" w:hAnsi="Montserrat"/>
          <w:color w:val="000000" w:themeColor="text1"/>
        </w:rPr>
        <w:t xml:space="preserve">verall aim of this piece of research is </w:t>
      </w:r>
      <w:r w:rsidR="00F6652C">
        <w:rPr>
          <w:rFonts w:ascii="Montserrat" w:hAnsi="Montserrat"/>
          <w:color w:val="000000" w:themeColor="text1"/>
        </w:rPr>
        <w:t>to</w:t>
      </w:r>
      <w:r w:rsidR="00656B29" w:rsidRPr="00656B29">
        <w:rPr>
          <w:rFonts w:ascii="Montserrat" w:hAnsi="Montserrat"/>
          <w:color w:val="000000" w:themeColor="text1"/>
        </w:rPr>
        <w:t xml:space="preserve"> gather </w:t>
      </w:r>
      <w:r>
        <w:rPr>
          <w:rFonts w:ascii="Montserrat" w:hAnsi="Montserrat"/>
          <w:color w:val="000000" w:themeColor="text1"/>
        </w:rPr>
        <w:t>feedback from audiences who attend the event. T</w:t>
      </w:r>
      <w:r w:rsidR="00656B29" w:rsidRPr="00656B29">
        <w:rPr>
          <w:rFonts w:ascii="Montserrat" w:hAnsi="Montserrat"/>
          <w:color w:val="000000" w:themeColor="text1"/>
        </w:rPr>
        <w:t>he focus will be on:</w:t>
      </w:r>
    </w:p>
    <w:p w14:paraId="1E434BA1" w14:textId="77777777" w:rsidR="00653C47" w:rsidRDefault="00656B29" w:rsidP="00653C47">
      <w:pPr>
        <w:pStyle w:val="ListParagraph"/>
        <w:numPr>
          <w:ilvl w:val="0"/>
          <w:numId w:val="17"/>
        </w:numPr>
        <w:spacing w:after="120"/>
        <w:contextualSpacing w:val="0"/>
        <w:rPr>
          <w:rFonts w:ascii="Montserrat" w:hAnsi="Montserrat"/>
          <w:color w:val="000000" w:themeColor="text1"/>
        </w:rPr>
      </w:pPr>
      <w:r w:rsidRPr="00653C47">
        <w:rPr>
          <w:rFonts w:ascii="Montserrat" w:hAnsi="Montserrat"/>
          <w:color w:val="000000" w:themeColor="text1"/>
        </w:rPr>
        <w:t>Motivations to attend</w:t>
      </w:r>
    </w:p>
    <w:p w14:paraId="16B91238" w14:textId="77777777" w:rsidR="00653C47" w:rsidRDefault="00656B29" w:rsidP="00653C47">
      <w:pPr>
        <w:pStyle w:val="ListParagraph"/>
        <w:numPr>
          <w:ilvl w:val="0"/>
          <w:numId w:val="17"/>
        </w:numPr>
        <w:spacing w:after="120"/>
        <w:contextualSpacing w:val="0"/>
        <w:rPr>
          <w:rFonts w:ascii="Montserrat" w:hAnsi="Montserrat"/>
          <w:color w:val="000000" w:themeColor="text1"/>
        </w:rPr>
      </w:pPr>
      <w:r w:rsidRPr="00653C47">
        <w:rPr>
          <w:rFonts w:ascii="Montserrat" w:hAnsi="Montserrat"/>
          <w:color w:val="000000" w:themeColor="text1"/>
        </w:rPr>
        <w:t xml:space="preserve">Reactions to </w:t>
      </w:r>
      <w:r w:rsidR="00653C47" w:rsidRPr="00653C47">
        <w:rPr>
          <w:rFonts w:ascii="Montserrat" w:hAnsi="Montserrat"/>
          <w:color w:val="000000" w:themeColor="text1"/>
        </w:rPr>
        <w:t>the event</w:t>
      </w:r>
      <w:r w:rsidRPr="00653C47">
        <w:rPr>
          <w:rFonts w:ascii="Montserrat" w:hAnsi="Montserrat"/>
          <w:color w:val="000000" w:themeColor="text1"/>
        </w:rPr>
        <w:t xml:space="preserve">, including likelihood to recommend; ratings against </w:t>
      </w:r>
      <w:r w:rsidR="006E45E0">
        <w:rPr>
          <w:rFonts w:ascii="Montserrat" w:hAnsi="Montserrat"/>
          <w:color w:val="000000" w:themeColor="text1"/>
        </w:rPr>
        <w:t>ACE Q</w:t>
      </w:r>
      <w:r w:rsidRPr="00653C47">
        <w:rPr>
          <w:rFonts w:ascii="Montserrat" w:hAnsi="Montserrat"/>
          <w:color w:val="000000" w:themeColor="text1"/>
        </w:rPr>
        <w:t>ua</w:t>
      </w:r>
      <w:r w:rsidR="00653C47">
        <w:rPr>
          <w:rFonts w:ascii="Montserrat" w:hAnsi="Montserrat"/>
          <w:color w:val="000000" w:themeColor="text1"/>
        </w:rPr>
        <w:t xml:space="preserve">lity </w:t>
      </w:r>
      <w:r w:rsidR="006E45E0">
        <w:rPr>
          <w:rFonts w:ascii="Montserrat" w:hAnsi="Montserrat"/>
          <w:color w:val="000000" w:themeColor="text1"/>
        </w:rPr>
        <w:t>M</w:t>
      </w:r>
      <w:r w:rsidR="00653C47">
        <w:rPr>
          <w:rFonts w:ascii="Montserrat" w:hAnsi="Montserrat"/>
          <w:color w:val="000000" w:themeColor="text1"/>
        </w:rPr>
        <w:t>etrics; and response to relevant value statements</w:t>
      </w:r>
    </w:p>
    <w:p w14:paraId="54FCA0B2" w14:textId="77777777" w:rsidR="00653C47" w:rsidRDefault="00656B29" w:rsidP="00653C47">
      <w:pPr>
        <w:pStyle w:val="ListParagraph"/>
        <w:numPr>
          <w:ilvl w:val="0"/>
          <w:numId w:val="17"/>
        </w:numPr>
        <w:spacing w:after="120"/>
        <w:contextualSpacing w:val="0"/>
        <w:rPr>
          <w:rFonts w:ascii="Montserrat" w:hAnsi="Montserrat"/>
          <w:color w:val="000000" w:themeColor="text1"/>
        </w:rPr>
      </w:pPr>
      <w:r w:rsidRPr="00653C47">
        <w:rPr>
          <w:rFonts w:ascii="Montserrat" w:hAnsi="Montserrat"/>
          <w:color w:val="000000" w:themeColor="text1"/>
        </w:rPr>
        <w:t>Effectiveness of market</w:t>
      </w:r>
      <w:r w:rsidR="006E45E0">
        <w:rPr>
          <w:rFonts w:ascii="Montserrat" w:hAnsi="Montserrat"/>
          <w:color w:val="000000" w:themeColor="text1"/>
        </w:rPr>
        <w:t>ing and communications activity</w:t>
      </w:r>
    </w:p>
    <w:p w14:paraId="7AADA8E6" w14:textId="77777777" w:rsidR="00653C47" w:rsidRDefault="00653C47" w:rsidP="00653C47">
      <w:pPr>
        <w:pStyle w:val="ListParagraph"/>
        <w:numPr>
          <w:ilvl w:val="0"/>
          <w:numId w:val="17"/>
        </w:numPr>
        <w:spacing w:after="120"/>
        <w:contextualSpacing w:val="0"/>
        <w:rPr>
          <w:rFonts w:ascii="Montserrat" w:hAnsi="Montserrat"/>
          <w:color w:val="000000" w:themeColor="text1"/>
        </w:rPr>
      </w:pPr>
      <w:r w:rsidRPr="00653C47">
        <w:rPr>
          <w:rFonts w:ascii="Montserrat" w:hAnsi="Montserrat"/>
          <w:color w:val="000000" w:themeColor="text1"/>
        </w:rPr>
        <w:t xml:space="preserve">Tourism data and visitor </w:t>
      </w:r>
      <w:r>
        <w:rPr>
          <w:rFonts w:ascii="Montserrat" w:hAnsi="Montserrat"/>
          <w:color w:val="000000" w:themeColor="text1"/>
        </w:rPr>
        <w:t xml:space="preserve">motivations to </w:t>
      </w:r>
      <w:r w:rsidR="00F6652C">
        <w:rPr>
          <w:rFonts w:ascii="Montserrat" w:hAnsi="Montserrat"/>
          <w:color w:val="000000" w:themeColor="text1"/>
        </w:rPr>
        <w:t>come to</w:t>
      </w:r>
      <w:r>
        <w:rPr>
          <w:rFonts w:ascii="Montserrat" w:hAnsi="Montserrat"/>
          <w:color w:val="000000" w:themeColor="text1"/>
        </w:rPr>
        <w:t xml:space="preserve"> Hul</w:t>
      </w:r>
      <w:r w:rsidR="00F6652C">
        <w:rPr>
          <w:rFonts w:ascii="Montserrat" w:hAnsi="Montserrat"/>
          <w:color w:val="000000" w:themeColor="text1"/>
        </w:rPr>
        <w:t>l</w:t>
      </w:r>
    </w:p>
    <w:p w14:paraId="73357065" w14:textId="77777777" w:rsidR="00653C47" w:rsidRDefault="00656B29" w:rsidP="00653C47">
      <w:pPr>
        <w:pStyle w:val="ListParagraph"/>
        <w:numPr>
          <w:ilvl w:val="0"/>
          <w:numId w:val="17"/>
        </w:numPr>
        <w:spacing w:after="120"/>
        <w:contextualSpacing w:val="0"/>
        <w:rPr>
          <w:rFonts w:ascii="Montserrat" w:hAnsi="Montserrat"/>
          <w:color w:val="000000" w:themeColor="text1"/>
        </w:rPr>
      </w:pPr>
      <w:r w:rsidRPr="00653C47">
        <w:rPr>
          <w:rFonts w:ascii="Montserrat" w:hAnsi="Montserrat"/>
          <w:color w:val="000000" w:themeColor="text1"/>
        </w:rPr>
        <w:t>Visitor and audience spend</w:t>
      </w:r>
    </w:p>
    <w:p w14:paraId="6425C1CF" w14:textId="77777777" w:rsidR="00656B29" w:rsidRPr="00653C47" w:rsidRDefault="00656B29" w:rsidP="00653C47">
      <w:pPr>
        <w:pStyle w:val="ListParagraph"/>
        <w:numPr>
          <w:ilvl w:val="0"/>
          <w:numId w:val="17"/>
        </w:numPr>
        <w:rPr>
          <w:rFonts w:ascii="Montserrat" w:hAnsi="Montserrat"/>
          <w:color w:val="000000" w:themeColor="text1"/>
        </w:rPr>
      </w:pPr>
      <w:r w:rsidRPr="00653C47">
        <w:rPr>
          <w:rFonts w:ascii="Montserrat" w:hAnsi="Montserrat"/>
          <w:color w:val="000000" w:themeColor="text1"/>
        </w:rPr>
        <w:t>Audience and visitor demographics.</w:t>
      </w:r>
    </w:p>
    <w:p w14:paraId="17890A6D" w14:textId="77777777" w:rsidR="00656B29" w:rsidRPr="00656B29" w:rsidRDefault="00656B29" w:rsidP="00656B29">
      <w:pPr>
        <w:ind w:left="720"/>
        <w:rPr>
          <w:rFonts w:ascii="Montserrat" w:hAnsi="Montserrat"/>
          <w:color w:val="000000" w:themeColor="text1"/>
        </w:rPr>
      </w:pPr>
    </w:p>
    <w:p w14:paraId="7F61C478" w14:textId="77777777" w:rsidR="00656B29" w:rsidRDefault="00656B29" w:rsidP="00656B29">
      <w:pPr>
        <w:ind w:left="720"/>
        <w:rPr>
          <w:rFonts w:ascii="Montserrat" w:hAnsi="Montserrat"/>
          <w:color w:val="000000" w:themeColor="text1"/>
        </w:rPr>
      </w:pPr>
      <w:r w:rsidRPr="00656B29">
        <w:rPr>
          <w:rFonts w:ascii="Montserrat" w:hAnsi="Montserrat"/>
          <w:color w:val="000000" w:themeColor="text1"/>
        </w:rPr>
        <w:t>This Request f</w:t>
      </w:r>
      <w:r w:rsidR="00653C47">
        <w:rPr>
          <w:rFonts w:ascii="Montserrat" w:hAnsi="Montserrat"/>
          <w:color w:val="000000" w:themeColor="text1"/>
        </w:rPr>
        <w:t>or Quotes (RFQ) is open to all.</w:t>
      </w:r>
    </w:p>
    <w:p w14:paraId="64BB3DBB" w14:textId="77777777" w:rsidR="009E6C22" w:rsidRPr="00302FF1" w:rsidRDefault="009E6C22" w:rsidP="009E6C22">
      <w:pPr>
        <w:rPr>
          <w:rFonts w:ascii="Montserrat" w:hAnsi="Montserrat"/>
          <w:sz w:val="20"/>
        </w:rPr>
      </w:pPr>
    </w:p>
    <w:p w14:paraId="7E3C1ECC" w14:textId="77777777" w:rsidR="00F6652C" w:rsidRDefault="00F6652C" w:rsidP="00302FF1">
      <w:pPr>
        <w:pStyle w:val="Heading1"/>
        <w:numPr>
          <w:ilvl w:val="0"/>
          <w:numId w:val="10"/>
        </w:numPr>
        <w:ind w:hanging="720"/>
        <w:rPr>
          <w:rFonts w:ascii="Montserrat" w:hAnsi="Montserrat"/>
          <w:color w:val="000000" w:themeColor="text1"/>
        </w:rPr>
      </w:pPr>
      <w:r>
        <w:rPr>
          <w:rFonts w:ascii="Montserrat" w:hAnsi="Montserrat"/>
          <w:color w:val="000000" w:themeColor="text1"/>
        </w:rPr>
        <w:t>METHODOLOGY</w:t>
      </w:r>
    </w:p>
    <w:p w14:paraId="63767F94" w14:textId="77777777" w:rsidR="00F6652C" w:rsidRDefault="00F6652C" w:rsidP="00F6652C"/>
    <w:p w14:paraId="54093A30" w14:textId="77777777" w:rsidR="00F6652C" w:rsidRPr="00F6652C" w:rsidRDefault="00F6652C" w:rsidP="00F6652C">
      <w:pPr>
        <w:spacing w:after="120"/>
        <w:ind w:left="720"/>
        <w:rPr>
          <w:rFonts w:ascii="Montserrat" w:hAnsi="Montserrat"/>
          <w:b/>
          <w:color w:val="auto"/>
        </w:rPr>
      </w:pPr>
      <w:r>
        <w:rPr>
          <w:rFonts w:ascii="Montserrat" w:hAnsi="Montserrat"/>
          <w:b/>
          <w:color w:val="auto"/>
        </w:rPr>
        <w:t>Survey Set Up</w:t>
      </w:r>
    </w:p>
    <w:p w14:paraId="010A3316" w14:textId="77777777" w:rsidR="00F6652C" w:rsidRDefault="00F6652C" w:rsidP="00F6652C">
      <w:pPr>
        <w:spacing w:after="120"/>
        <w:ind w:left="720"/>
        <w:rPr>
          <w:rFonts w:ascii="Montserrat" w:hAnsi="Montserrat"/>
          <w:color w:val="auto"/>
        </w:rPr>
      </w:pPr>
      <w:r w:rsidRPr="00F6652C">
        <w:rPr>
          <w:rFonts w:ascii="Montserrat" w:hAnsi="Montserrat"/>
          <w:color w:val="auto"/>
        </w:rPr>
        <w:t xml:space="preserve">It is expected that the successful company will use the audience survey </w:t>
      </w:r>
      <w:r>
        <w:rPr>
          <w:rFonts w:ascii="Montserrat" w:hAnsi="Montserrat"/>
          <w:color w:val="auto"/>
        </w:rPr>
        <w:t xml:space="preserve">designed by the Head of Monitoring &amp; Evaluation at Absolutely Cultured, which can be transferred via Survey Monkey and provided in Microsoft Word format. A draft of the Audience Survey is provided in the appendices. </w:t>
      </w:r>
      <w:r w:rsidRPr="00F6652C">
        <w:rPr>
          <w:rFonts w:ascii="Montserrat" w:hAnsi="Montserrat"/>
          <w:color w:val="auto"/>
        </w:rPr>
        <w:t xml:space="preserve"> </w:t>
      </w:r>
    </w:p>
    <w:p w14:paraId="7F5678D4" w14:textId="77777777" w:rsidR="00F6652C" w:rsidRPr="00F6652C" w:rsidRDefault="00F6652C" w:rsidP="00F6652C">
      <w:pPr>
        <w:spacing w:after="120"/>
        <w:ind w:left="720"/>
        <w:rPr>
          <w:rFonts w:ascii="Montserrat" w:hAnsi="Montserrat"/>
          <w:b/>
          <w:color w:val="auto"/>
        </w:rPr>
      </w:pPr>
      <w:r>
        <w:rPr>
          <w:rFonts w:ascii="Montserrat" w:hAnsi="Montserrat"/>
          <w:b/>
          <w:color w:val="auto"/>
        </w:rPr>
        <w:t>Audience Counts</w:t>
      </w:r>
    </w:p>
    <w:p w14:paraId="336652CE" w14:textId="77777777" w:rsidR="008E7B9D" w:rsidRPr="008E7B9D" w:rsidRDefault="008E7B9D" w:rsidP="008E7B9D">
      <w:pPr>
        <w:spacing w:after="120"/>
        <w:ind w:left="720"/>
        <w:rPr>
          <w:rFonts w:ascii="Montserrat" w:hAnsi="Montserrat"/>
          <w:color w:val="auto"/>
        </w:rPr>
      </w:pPr>
      <w:r>
        <w:rPr>
          <w:rFonts w:ascii="Montserrat" w:hAnsi="Montserrat"/>
          <w:i/>
          <w:color w:val="auto"/>
        </w:rPr>
        <w:t xml:space="preserve">Dominoes </w:t>
      </w:r>
      <w:r w:rsidRPr="008E7B9D">
        <w:rPr>
          <w:rFonts w:ascii="Montserrat" w:hAnsi="Montserrat"/>
          <w:color w:val="auto"/>
        </w:rPr>
        <w:t xml:space="preserve">will </w:t>
      </w:r>
      <w:r>
        <w:rPr>
          <w:rFonts w:ascii="Montserrat" w:hAnsi="Montserrat"/>
          <w:color w:val="auto"/>
        </w:rPr>
        <w:t xml:space="preserve">be located throughout the </w:t>
      </w:r>
      <w:r w:rsidRPr="008E7B9D">
        <w:rPr>
          <w:rFonts w:ascii="Montserrat" w:hAnsi="Montserrat"/>
          <w:color w:val="auto"/>
        </w:rPr>
        <w:t>City Centre</w:t>
      </w:r>
      <w:r>
        <w:rPr>
          <w:rFonts w:ascii="Montserrat" w:hAnsi="Montserrat"/>
          <w:color w:val="auto"/>
        </w:rPr>
        <w:t>, covering 3.5km, including sites at the Marin, Thornton Estate, Princes Quay and Queen Victoria Square (see the Route Map in the appendices for further details).  It is a</w:t>
      </w:r>
      <w:r w:rsidRPr="008E7B9D">
        <w:rPr>
          <w:rFonts w:ascii="Montserrat" w:hAnsi="Montserrat"/>
          <w:color w:val="auto"/>
        </w:rPr>
        <w:t xml:space="preserve"> Free Non-Ticketed event, open to all, with no defined entry and exit points. Audience measurement, therefore, cannot be undertaken via ticket sales. </w:t>
      </w:r>
    </w:p>
    <w:p w14:paraId="77837C87" w14:textId="77777777" w:rsidR="008E7B9D" w:rsidRPr="008E7B9D" w:rsidRDefault="008E7B9D" w:rsidP="008E7B9D">
      <w:pPr>
        <w:spacing w:after="120"/>
        <w:ind w:left="720"/>
        <w:rPr>
          <w:rFonts w:ascii="Montserrat" w:hAnsi="Montserrat"/>
          <w:color w:val="auto"/>
        </w:rPr>
      </w:pPr>
      <w:r w:rsidRPr="008E7B9D">
        <w:rPr>
          <w:rFonts w:ascii="Montserrat" w:hAnsi="Montserrat"/>
          <w:color w:val="auto"/>
        </w:rPr>
        <w:t>Audiences are likely to be a combination of those who intended to visit the event, and those who happen upon it when passing by.</w:t>
      </w:r>
    </w:p>
    <w:p w14:paraId="0A4D4321" w14:textId="77777777" w:rsidR="009B7C20" w:rsidRDefault="008E7B9D" w:rsidP="008E7B9D">
      <w:pPr>
        <w:spacing w:after="120"/>
        <w:ind w:left="720"/>
        <w:rPr>
          <w:rFonts w:ascii="Montserrat" w:hAnsi="Montserrat"/>
          <w:color w:val="auto"/>
        </w:rPr>
      </w:pPr>
      <w:r w:rsidRPr="008E7B9D">
        <w:rPr>
          <w:rFonts w:ascii="Montserrat" w:hAnsi="Montserrat"/>
          <w:color w:val="auto"/>
        </w:rPr>
        <w:t xml:space="preserve">We require robust audience measurement </w:t>
      </w:r>
      <w:r w:rsidR="009B7C20">
        <w:rPr>
          <w:rFonts w:ascii="Montserrat" w:hAnsi="Montserrat"/>
          <w:color w:val="auto"/>
        </w:rPr>
        <w:t xml:space="preserve">for </w:t>
      </w:r>
      <w:r w:rsidR="009B7C20">
        <w:rPr>
          <w:rFonts w:ascii="Montserrat" w:hAnsi="Montserrat"/>
          <w:i/>
          <w:color w:val="auto"/>
        </w:rPr>
        <w:t>Dominoes</w:t>
      </w:r>
      <w:r w:rsidRPr="008E7B9D">
        <w:rPr>
          <w:rFonts w:ascii="Montserrat" w:hAnsi="Montserrat"/>
          <w:color w:val="auto"/>
        </w:rPr>
        <w:t xml:space="preserve"> and ask that those submitting a quote propose a suitable and accurate methodology. Solutions can be manual, automated, digital, or a combination of approaches.</w:t>
      </w:r>
    </w:p>
    <w:p w14:paraId="5114F4AC" w14:textId="77777777" w:rsidR="00426CCD" w:rsidRPr="00F6652C" w:rsidRDefault="00426CCD" w:rsidP="008E7B9D">
      <w:pPr>
        <w:spacing w:after="120"/>
        <w:ind w:left="720"/>
        <w:rPr>
          <w:rFonts w:ascii="Montserrat" w:hAnsi="Montserrat"/>
          <w:b/>
          <w:color w:val="auto"/>
        </w:rPr>
      </w:pPr>
      <w:r>
        <w:rPr>
          <w:rFonts w:ascii="Montserrat" w:hAnsi="Montserrat"/>
          <w:b/>
          <w:color w:val="auto"/>
        </w:rPr>
        <w:t>Contact Details Collection</w:t>
      </w:r>
    </w:p>
    <w:p w14:paraId="2BFB405B" w14:textId="77777777" w:rsidR="00426CCD" w:rsidRDefault="00426CCD" w:rsidP="00426CCD">
      <w:pPr>
        <w:spacing w:after="120"/>
        <w:ind w:left="720"/>
        <w:rPr>
          <w:rFonts w:ascii="Montserrat" w:hAnsi="Montserrat"/>
          <w:color w:val="auto"/>
        </w:rPr>
      </w:pPr>
      <w:r>
        <w:rPr>
          <w:rFonts w:ascii="Montserrat" w:hAnsi="Montserrat"/>
          <w:color w:val="auto"/>
        </w:rPr>
        <w:t>To achieve the necessary sample of audience survey completes we do not feel that there will be sufficient time on the day of the event to undertake onsite surveys. As such, we would recommend that the successful market research agency collect contact details on the day of the event, to undertake fieldwork post-event.</w:t>
      </w:r>
    </w:p>
    <w:p w14:paraId="60E09CAD" w14:textId="77777777" w:rsidR="00426CCD" w:rsidRPr="00426CCD" w:rsidRDefault="00426CCD" w:rsidP="00426CCD">
      <w:pPr>
        <w:spacing w:after="120"/>
        <w:ind w:left="720"/>
        <w:rPr>
          <w:rFonts w:ascii="Montserrat" w:hAnsi="Montserrat"/>
          <w:b/>
          <w:color w:val="auto"/>
        </w:rPr>
      </w:pPr>
      <w:r>
        <w:rPr>
          <w:rFonts w:ascii="Montserrat" w:hAnsi="Montserrat"/>
          <w:b/>
          <w:color w:val="auto"/>
        </w:rPr>
        <w:t>Fieldwork</w:t>
      </w:r>
    </w:p>
    <w:p w14:paraId="23E78CD7" w14:textId="34A6A1AA" w:rsidR="009B7C20" w:rsidRPr="009B7C20" w:rsidRDefault="73D8D265" w:rsidP="73D8D265">
      <w:pPr>
        <w:spacing w:after="120"/>
        <w:ind w:left="720"/>
        <w:rPr>
          <w:rFonts w:ascii="Montserrat" w:eastAsia="Montserrat" w:hAnsi="Montserrat" w:cs="Montserrat"/>
          <w:color w:val="auto"/>
        </w:rPr>
      </w:pPr>
      <w:r w:rsidRPr="73D8D265">
        <w:rPr>
          <w:rFonts w:ascii="Montserrat" w:eastAsia="Montserrat" w:hAnsi="Montserrat" w:cs="Montserrat"/>
          <w:color w:val="auto"/>
        </w:rPr>
        <w:t xml:space="preserve">There are </w:t>
      </w:r>
      <w:proofErr w:type="gramStart"/>
      <w:r w:rsidRPr="73D8D265">
        <w:rPr>
          <w:rFonts w:ascii="Montserrat" w:eastAsia="Montserrat" w:hAnsi="Montserrat" w:cs="Montserrat"/>
          <w:color w:val="auto"/>
        </w:rPr>
        <w:t>a number of</w:t>
      </w:r>
      <w:proofErr w:type="gramEnd"/>
      <w:r w:rsidRPr="73D8D265">
        <w:rPr>
          <w:rFonts w:ascii="Montserrat" w:eastAsia="Montserrat" w:hAnsi="Montserrat" w:cs="Montserrat"/>
          <w:color w:val="auto"/>
        </w:rPr>
        <w:t xml:space="preserve"> parameters that need to be covered by this part of the research and, as such, we think a 15-20 minute online and CATI audience survey would be the best approach.</w:t>
      </w:r>
    </w:p>
    <w:p w14:paraId="0512CE7B" w14:textId="77777777" w:rsidR="009B7C20" w:rsidRPr="009B7C20" w:rsidRDefault="009B7C20" w:rsidP="009B7C20">
      <w:pPr>
        <w:spacing w:after="120"/>
        <w:ind w:left="720"/>
        <w:rPr>
          <w:rFonts w:ascii="Montserrat" w:hAnsi="Montserrat"/>
          <w:color w:val="auto"/>
        </w:rPr>
      </w:pPr>
      <w:r w:rsidRPr="009B7C20">
        <w:rPr>
          <w:rFonts w:ascii="Montserrat" w:hAnsi="Montserrat"/>
          <w:color w:val="auto"/>
        </w:rPr>
        <w:t xml:space="preserve">Given the nature of the event and the </w:t>
      </w:r>
      <w:r>
        <w:rPr>
          <w:rFonts w:ascii="Montserrat" w:hAnsi="Montserrat"/>
          <w:color w:val="auto"/>
        </w:rPr>
        <w:t>limited time available after the event finishes</w:t>
      </w:r>
      <w:r w:rsidRPr="009B7C20">
        <w:rPr>
          <w:rFonts w:ascii="Montserrat" w:hAnsi="Montserrat"/>
          <w:color w:val="auto"/>
        </w:rPr>
        <w:t>, we do not feel that face-to-face surveys would be advisable:</w:t>
      </w:r>
    </w:p>
    <w:p w14:paraId="3D87E4E7" w14:textId="77777777" w:rsidR="009B7C20" w:rsidRDefault="009B7C20" w:rsidP="009B7C20">
      <w:pPr>
        <w:pStyle w:val="ListParagraph"/>
        <w:numPr>
          <w:ilvl w:val="0"/>
          <w:numId w:val="19"/>
        </w:numPr>
        <w:spacing w:after="120"/>
        <w:ind w:left="1077" w:hanging="357"/>
        <w:contextualSpacing w:val="0"/>
        <w:rPr>
          <w:rFonts w:ascii="Montserrat" w:hAnsi="Montserrat"/>
          <w:color w:val="auto"/>
        </w:rPr>
      </w:pPr>
      <w:r>
        <w:rPr>
          <w:rFonts w:ascii="Montserrat" w:hAnsi="Montserrat"/>
          <w:color w:val="auto"/>
        </w:rPr>
        <w:lastRenderedPageBreak/>
        <w:t>The run will complete around 5:30pm with the clear up beginning from 6pm, giving only 30 minutes in which to capture audience feedback</w:t>
      </w:r>
      <w:r w:rsidRPr="009B7C20">
        <w:rPr>
          <w:rFonts w:ascii="Montserrat" w:hAnsi="Montserrat"/>
          <w:color w:val="auto"/>
        </w:rPr>
        <w:t>;</w:t>
      </w:r>
    </w:p>
    <w:p w14:paraId="21654FCE" w14:textId="77777777" w:rsidR="009B7C20" w:rsidRPr="009B7C20" w:rsidRDefault="009B7C20" w:rsidP="009B7C20">
      <w:pPr>
        <w:pStyle w:val="ListParagraph"/>
        <w:numPr>
          <w:ilvl w:val="0"/>
          <w:numId w:val="19"/>
        </w:numPr>
        <w:spacing w:after="120"/>
        <w:rPr>
          <w:rFonts w:ascii="Montserrat" w:hAnsi="Montserrat"/>
          <w:color w:val="auto"/>
        </w:rPr>
      </w:pPr>
      <w:r>
        <w:rPr>
          <w:rFonts w:ascii="Montserrat" w:hAnsi="Montserrat"/>
          <w:color w:val="auto"/>
        </w:rPr>
        <w:t>Once the domino run completes it is also likely that a high proportion of the audience will leave the event quickly.</w:t>
      </w:r>
    </w:p>
    <w:p w14:paraId="46B35C2A" w14:textId="77777777" w:rsidR="009B7C20" w:rsidRPr="009B7C20" w:rsidRDefault="009B7C20" w:rsidP="009B7C20">
      <w:pPr>
        <w:spacing w:after="120"/>
        <w:ind w:left="720"/>
        <w:rPr>
          <w:rFonts w:ascii="Montserrat" w:hAnsi="Montserrat"/>
          <w:color w:val="auto"/>
        </w:rPr>
      </w:pPr>
      <w:r w:rsidRPr="009B7C20">
        <w:rPr>
          <w:rFonts w:ascii="Montserrat" w:hAnsi="Montserrat"/>
          <w:color w:val="auto"/>
        </w:rPr>
        <w:t xml:space="preserve">As such, we would recommend a methodology </w:t>
      </w:r>
      <w:r>
        <w:rPr>
          <w:rFonts w:ascii="Montserrat" w:hAnsi="Montserrat"/>
          <w:color w:val="auto"/>
        </w:rPr>
        <w:t>in 2017.</w:t>
      </w:r>
      <w:r w:rsidRPr="009B7C20">
        <w:rPr>
          <w:rFonts w:ascii="Montserrat" w:hAnsi="Montserrat"/>
          <w:color w:val="auto"/>
        </w:rPr>
        <w:t xml:space="preserve"> This involves:</w:t>
      </w:r>
    </w:p>
    <w:p w14:paraId="69E3984A" w14:textId="77777777" w:rsidR="009B7C20" w:rsidRDefault="009B7C20" w:rsidP="009B7C20">
      <w:pPr>
        <w:pStyle w:val="ListParagraph"/>
        <w:numPr>
          <w:ilvl w:val="0"/>
          <w:numId w:val="21"/>
        </w:numPr>
        <w:spacing w:after="120"/>
        <w:rPr>
          <w:rFonts w:ascii="Montserrat" w:hAnsi="Montserrat"/>
          <w:color w:val="auto"/>
        </w:rPr>
      </w:pPr>
      <w:r w:rsidRPr="009B7C20">
        <w:rPr>
          <w:rFonts w:ascii="Montserrat" w:hAnsi="Montserrat"/>
          <w:color w:val="auto"/>
        </w:rPr>
        <w:t>Recruiting audience</w:t>
      </w:r>
      <w:r>
        <w:rPr>
          <w:rFonts w:ascii="Montserrat" w:hAnsi="Montserrat"/>
          <w:color w:val="auto"/>
        </w:rPr>
        <w:t>s</w:t>
      </w:r>
      <w:r w:rsidRPr="009B7C20">
        <w:rPr>
          <w:rFonts w:ascii="Montserrat" w:hAnsi="Montserrat"/>
          <w:color w:val="auto"/>
        </w:rPr>
        <w:t xml:space="preserve"> onsite at the event to take part in a </w:t>
      </w:r>
      <w:r>
        <w:rPr>
          <w:rFonts w:ascii="Montserrat" w:hAnsi="Montserrat"/>
          <w:color w:val="auto"/>
        </w:rPr>
        <w:t xml:space="preserve">post-visit </w:t>
      </w:r>
      <w:r w:rsidRPr="009B7C20">
        <w:rPr>
          <w:rFonts w:ascii="Montserrat" w:hAnsi="Montserrat"/>
          <w:color w:val="auto"/>
        </w:rPr>
        <w:t xml:space="preserve">audience survey </w:t>
      </w:r>
      <w:r>
        <w:rPr>
          <w:rFonts w:ascii="Montserrat" w:hAnsi="Montserrat"/>
          <w:color w:val="auto"/>
        </w:rPr>
        <w:t>online or via</w:t>
      </w:r>
      <w:r w:rsidRPr="009B7C20">
        <w:rPr>
          <w:rFonts w:ascii="Montserrat" w:hAnsi="Montserrat"/>
          <w:color w:val="auto"/>
        </w:rPr>
        <w:t xml:space="preserve"> telephone. This would involve a short explanation of the research, gaining agreement from the audience member to be contacted, and the collection of basic information (i.e. name, telephone number, postcode, and number of people in their group).</w:t>
      </w:r>
    </w:p>
    <w:p w14:paraId="5B563156" w14:textId="77777777" w:rsidR="009B7C20" w:rsidRPr="009B7C20" w:rsidRDefault="009B7C20" w:rsidP="009B7C20">
      <w:pPr>
        <w:pStyle w:val="ListParagraph"/>
        <w:numPr>
          <w:ilvl w:val="0"/>
          <w:numId w:val="21"/>
        </w:numPr>
        <w:spacing w:after="120"/>
        <w:rPr>
          <w:rFonts w:ascii="Montserrat" w:hAnsi="Montserrat"/>
          <w:color w:val="auto"/>
        </w:rPr>
      </w:pPr>
      <w:r w:rsidRPr="009B7C20">
        <w:rPr>
          <w:rFonts w:ascii="Montserrat" w:hAnsi="Montserrat"/>
          <w:color w:val="auto"/>
        </w:rPr>
        <w:t xml:space="preserve">Undertaking a </w:t>
      </w:r>
      <w:r>
        <w:rPr>
          <w:rFonts w:ascii="Montserrat" w:hAnsi="Montserrat"/>
          <w:color w:val="auto"/>
        </w:rPr>
        <w:t xml:space="preserve">mixed methodology online and </w:t>
      </w:r>
      <w:r w:rsidRPr="009B7C20">
        <w:rPr>
          <w:rFonts w:ascii="Montserrat" w:hAnsi="Montserrat"/>
          <w:color w:val="auto"/>
        </w:rPr>
        <w:t xml:space="preserve">CATI </w:t>
      </w:r>
      <w:r>
        <w:rPr>
          <w:rFonts w:ascii="Montserrat" w:hAnsi="Montserrat"/>
          <w:color w:val="auto"/>
        </w:rPr>
        <w:t>audience</w:t>
      </w:r>
      <w:r w:rsidRPr="009B7C20">
        <w:rPr>
          <w:rFonts w:ascii="Montserrat" w:hAnsi="Montserrat"/>
          <w:color w:val="auto"/>
        </w:rPr>
        <w:t xml:space="preserve"> survey with individuals, ideally </w:t>
      </w:r>
      <w:r>
        <w:rPr>
          <w:rFonts w:ascii="Montserrat" w:hAnsi="Montserrat"/>
          <w:color w:val="auto"/>
        </w:rPr>
        <w:t>from 12 August onwards and completing fieldwork within a week of the event (though fieldwork could roll over into a second week if required).</w:t>
      </w:r>
    </w:p>
    <w:p w14:paraId="14AFA402" w14:textId="77777777" w:rsidR="009B7C20" w:rsidRPr="009B7C20" w:rsidRDefault="009B7C20" w:rsidP="009B7C20">
      <w:pPr>
        <w:spacing w:after="120"/>
        <w:ind w:left="720"/>
        <w:rPr>
          <w:rFonts w:ascii="Montserrat" w:hAnsi="Montserrat"/>
          <w:color w:val="auto"/>
        </w:rPr>
      </w:pPr>
      <w:r w:rsidRPr="009B7C20">
        <w:rPr>
          <w:rFonts w:ascii="Montserrat" w:hAnsi="Montserrat"/>
          <w:color w:val="auto"/>
        </w:rPr>
        <w:t>We are open to other suggestions, however.</w:t>
      </w:r>
    </w:p>
    <w:p w14:paraId="3133AC8E" w14:textId="77777777" w:rsidR="00F6652C" w:rsidRPr="008E7B9D" w:rsidRDefault="008E7B9D" w:rsidP="009B7C20">
      <w:pPr>
        <w:spacing w:after="120"/>
        <w:ind w:left="720"/>
        <w:rPr>
          <w:rFonts w:ascii="Montserrat" w:hAnsi="Montserrat"/>
          <w:b/>
          <w:color w:val="auto"/>
        </w:rPr>
      </w:pPr>
      <w:r w:rsidRPr="008E7B9D">
        <w:rPr>
          <w:rFonts w:ascii="Montserrat" w:hAnsi="Montserrat"/>
          <w:b/>
          <w:color w:val="auto"/>
        </w:rPr>
        <w:t>Data cleaning and weighting</w:t>
      </w:r>
    </w:p>
    <w:p w14:paraId="266F9689" w14:textId="77777777" w:rsidR="008E7B9D" w:rsidRDefault="008E7B9D" w:rsidP="008E7B9D">
      <w:pPr>
        <w:spacing w:after="120"/>
        <w:ind w:left="720"/>
        <w:rPr>
          <w:rFonts w:ascii="Montserrat" w:hAnsi="Montserrat"/>
          <w:color w:val="auto"/>
        </w:rPr>
      </w:pPr>
      <w:r>
        <w:rPr>
          <w:rFonts w:ascii="Montserrat" w:hAnsi="Montserrat"/>
          <w:color w:val="auto"/>
        </w:rPr>
        <w:t xml:space="preserve">On completion of the fieldwork, we would expect data to be cleaned and then weighted. </w:t>
      </w:r>
      <w:r w:rsidR="009B7C20">
        <w:rPr>
          <w:rFonts w:ascii="Montserrat" w:hAnsi="Montserrat"/>
          <w:color w:val="auto"/>
        </w:rPr>
        <w:t>The population against which weighting will take place will be discussed during the project set up.</w:t>
      </w:r>
    </w:p>
    <w:p w14:paraId="21EEBC2B" w14:textId="77777777" w:rsidR="008E7B9D" w:rsidRPr="008E7B9D" w:rsidRDefault="008E7B9D" w:rsidP="008E7B9D">
      <w:pPr>
        <w:spacing w:after="120"/>
        <w:ind w:left="720"/>
        <w:rPr>
          <w:rFonts w:ascii="Montserrat" w:hAnsi="Montserrat"/>
          <w:b/>
          <w:color w:val="auto"/>
        </w:rPr>
      </w:pPr>
      <w:r w:rsidRPr="008E7B9D">
        <w:rPr>
          <w:rFonts w:ascii="Montserrat" w:hAnsi="Montserrat"/>
          <w:b/>
          <w:color w:val="auto"/>
        </w:rPr>
        <w:t>Analysis and Reporting</w:t>
      </w:r>
    </w:p>
    <w:p w14:paraId="5EB59283" w14:textId="77777777" w:rsidR="008E7B9D" w:rsidRDefault="008E7B9D" w:rsidP="00CA7723">
      <w:pPr>
        <w:spacing w:after="240"/>
        <w:ind w:left="720"/>
        <w:rPr>
          <w:rFonts w:ascii="Montserrat" w:hAnsi="Montserrat"/>
          <w:color w:val="auto"/>
        </w:rPr>
      </w:pPr>
      <w:r>
        <w:rPr>
          <w:rFonts w:ascii="Montserrat" w:hAnsi="Montserrat"/>
          <w:color w:val="auto"/>
        </w:rPr>
        <w:t>Analysis and a written report of fin</w:t>
      </w:r>
      <w:r w:rsidR="00CA7723">
        <w:rPr>
          <w:rFonts w:ascii="Montserrat" w:hAnsi="Montserrat"/>
          <w:color w:val="auto"/>
        </w:rPr>
        <w:t>dings in Microsoft Word format.</w:t>
      </w:r>
    </w:p>
    <w:p w14:paraId="76C2A412" w14:textId="77777777" w:rsidR="008E7B9D" w:rsidRDefault="008E7B9D" w:rsidP="00302FF1">
      <w:pPr>
        <w:pStyle w:val="Heading1"/>
        <w:numPr>
          <w:ilvl w:val="0"/>
          <w:numId w:val="10"/>
        </w:numPr>
        <w:ind w:hanging="720"/>
        <w:rPr>
          <w:rFonts w:ascii="Montserrat" w:hAnsi="Montserrat"/>
          <w:color w:val="000000" w:themeColor="text1"/>
        </w:rPr>
      </w:pPr>
      <w:r>
        <w:rPr>
          <w:rFonts w:ascii="Montserrat" w:hAnsi="Montserrat"/>
          <w:color w:val="000000" w:themeColor="text1"/>
        </w:rPr>
        <w:t>SAMPLE</w:t>
      </w:r>
    </w:p>
    <w:p w14:paraId="241D49BE" w14:textId="77777777" w:rsidR="008E7B9D" w:rsidRDefault="008E7B9D" w:rsidP="008E7B9D"/>
    <w:p w14:paraId="12A2B39A" w14:textId="77777777" w:rsidR="009B7C20" w:rsidRPr="009B7C20" w:rsidRDefault="009B7C20" w:rsidP="009B7C20">
      <w:pPr>
        <w:ind w:left="720"/>
        <w:rPr>
          <w:rFonts w:ascii="Montserrat" w:hAnsi="Montserrat"/>
          <w:color w:val="auto"/>
        </w:rPr>
      </w:pPr>
      <w:r w:rsidRPr="009B7C20">
        <w:rPr>
          <w:rFonts w:ascii="Montserrat" w:hAnsi="Montserrat"/>
          <w:color w:val="auto"/>
        </w:rPr>
        <w:t xml:space="preserve">The sample frame for </w:t>
      </w:r>
      <w:r>
        <w:rPr>
          <w:rFonts w:ascii="Montserrat" w:hAnsi="Montserrat"/>
          <w:i/>
          <w:color w:val="auto"/>
        </w:rPr>
        <w:t>Dominoes</w:t>
      </w:r>
      <w:r w:rsidRPr="009B7C20">
        <w:rPr>
          <w:rFonts w:ascii="Montserrat" w:hAnsi="Montserrat"/>
          <w:color w:val="auto"/>
        </w:rPr>
        <w:t xml:space="preserve"> should be </w:t>
      </w:r>
      <w:r>
        <w:rPr>
          <w:rFonts w:ascii="Montserrat" w:hAnsi="Montserrat"/>
          <w:color w:val="auto"/>
        </w:rPr>
        <w:t>all audiences for the event, which is expected to be around 20,000</w:t>
      </w:r>
      <w:r w:rsidRPr="009B7C20">
        <w:rPr>
          <w:rFonts w:ascii="Montserrat" w:hAnsi="Montserrat"/>
          <w:color w:val="auto"/>
        </w:rPr>
        <w:t xml:space="preserve">. </w:t>
      </w:r>
      <w:r>
        <w:rPr>
          <w:rFonts w:ascii="Montserrat" w:hAnsi="Montserrat"/>
          <w:color w:val="auto"/>
        </w:rPr>
        <w:t>We would expect, based on research from 2017</w:t>
      </w:r>
      <w:r w:rsidR="00CA7723">
        <w:rPr>
          <w:rFonts w:ascii="Montserrat" w:hAnsi="Montserrat"/>
          <w:color w:val="auto"/>
        </w:rPr>
        <w:t xml:space="preserve"> we would expect the audience roughly breakdown as 50% Hull residents; 40% East Riding residents; and 10% other UK.</w:t>
      </w:r>
    </w:p>
    <w:p w14:paraId="06D0C98E" w14:textId="77777777" w:rsidR="009B7C20" w:rsidRPr="009B7C20" w:rsidRDefault="009B7C20" w:rsidP="009B7C20">
      <w:pPr>
        <w:ind w:left="720"/>
        <w:rPr>
          <w:rFonts w:ascii="Montserrat" w:hAnsi="Montserrat"/>
          <w:color w:val="auto"/>
        </w:rPr>
      </w:pPr>
      <w:r w:rsidRPr="009B7C20">
        <w:rPr>
          <w:rFonts w:ascii="Montserrat" w:hAnsi="Montserrat"/>
          <w:color w:val="auto"/>
        </w:rPr>
        <w:t>In both instances, the sample size should be suitable to deliver results at the 95% confidence level, with a maximum confidence interval of +/-5.</w:t>
      </w:r>
    </w:p>
    <w:p w14:paraId="12D0FF51" w14:textId="77777777" w:rsidR="00CA7723" w:rsidRDefault="00CA7723" w:rsidP="009B7C20">
      <w:pPr>
        <w:ind w:left="720"/>
        <w:rPr>
          <w:rFonts w:ascii="Montserrat" w:hAnsi="Montserrat"/>
          <w:color w:val="auto"/>
        </w:rPr>
      </w:pPr>
    </w:p>
    <w:p w14:paraId="76DF78C6" w14:textId="77777777" w:rsidR="008E7B9D" w:rsidRPr="009B7C20" w:rsidRDefault="009B7C20" w:rsidP="009B7C20">
      <w:pPr>
        <w:ind w:left="720"/>
        <w:rPr>
          <w:rFonts w:ascii="Montserrat" w:hAnsi="Montserrat"/>
          <w:color w:val="auto"/>
        </w:rPr>
      </w:pPr>
      <w:r w:rsidRPr="009B7C20">
        <w:rPr>
          <w:rFonts w:ascii="Montserrat" w:hAnsi="Montserrat"/>
          <w:color w:val="auto"/>
        </w:rPr>
        <w:t>Those providing quotes should outline, within their method statement, a sampling plan that meets the above criteria, as well as further suggestions that will ensure the results are statistically significant and representative of the sample frame.</w:t>
      </w:r>
    </w:p>
    <w:p w14:paraId="76294687" w14:textId="77777777" w:rsidR="008E7B9D" w:rsidRPr="008E7B9D" w:rsidRDefault="008E7B9D" w:rsidP="008E7B9D"/>
    <w:p w14:paraId="288399F6" w14:textId="77777777" w:rsidR="006E45E0" w:rsidRDefault="006E45E0" w:rsidP="00931D3E">
      <w:pPr>
        <w:pStyle w:val="Heading1"/>
        <w:numPr>
          <w:ilvl w:val="0"/>
          <w:numId w:val="10"/>
        </w:numPr>
        <w:spacing w:after="120"/>
        <w:ind w:hanging="720"/>
        <w:rPr>
          <w:rFonts w:ascii="Montserrat" w:hAnsi="Montserrat"/>
          <w:color w:val="000000" w:themeColor="text1"/>
        </w:rPr>
      </w:pPr>
      <w:r>
        <w:rPr>
          <w:rFonts w:ascii="Montserrat" w:hAnsi="Montserrat"/>
          <w:color w:val="000000" w:themeColor="text1"/>
        </w:rPr>
        <w:t>BUDGET</w:t>
      </w:r>
    </w:p>
    <w:p w14:paraId="5BB64204" w14:textId="77777777" w:rsidR="00931D3E" w:rsidRPr="00931D3E" w:rsidRDefault="00931D3E" w:rsidP="00931D3E">
      <w:pPr>
        <w:spacing w:after="120"/>
        <w:ind w:left="720"/>
        <w:rPr>
          <w:rFonts w:ascii="Montserrat" w:hAnsi="Montserrat"/>
          <w:color w:val="auto"/>
        </w:rPr>
      </w:pPr>
      <w:r w:rsidRPr="00931D3E">
        <w:rPr>
          <w:rFonts w:ascii="Montserrat" w:hAnsi="Montserrat"/>
          <w:color w:val="auto"/>
        </w:rPr>
        <w:t>Responders are invited to propose how they would meet these requirements in the form of a method statement and a breakdown of costs, including but not limited to:</w:t>
      </w:r>
    </w:p>
    <w:p w14:paraId="7A0F7083" w14:textId="77777777" w:rsidR="00931D3E" w:rsidRDefault="00931D3E" w:rsidP="00931D3E">
      <w:pPr>
        <w:pStyle w:val="ListParagraph"/>
        <w:numPr>
          <w:ilvl w:val="0"/>
          <w:numId w:val="23"/>
        </w:numPr>
        <w:rPr>
          <w:rFonts w:ascii="Montserrat" w:hAnsi="Montserrat"/>
          <w:color w:val="auto"/>
        </w:rPr>
      </w:pPr>
      <w:r w:rsidRPr="00931D3E">
        <w:rPr>
          <w:rFonts w:ascii="Montserrat" w:hAnsi="Montserrat"/>
          <w:color w:val="auto"/>
        </w:rPr>
        <w:t>Set up costs: audience measurement and audience survey</w:t>
      </w:r>
    </w:p>
    <w:p w14:paraId="3D5C425B" w14:textId="77777777" w:rsidR="00931D3E" w:rsidRDefault="00931D3E" w:rsidP="00931D3E">
      <w:pPr>
        <w:pStyle w:val="ListParagraph"/>
        <w:numPr>
          <w:ilvl w:val="0"/>
          <w:numId w:val="23"/>
        </w:numPr>
        <w:rPr>
          <w:rFonts w:ascii="Montserrat" w:hAnsi="Montserrat"/>
          <w:color w:val="auto"/>
        </w:rPr>
      </w:pPr>
      <w:r w:rsidRPr="00931D3E">
        <w:rPr>
          <w:rFonts w:ascii="Montserrat" w:hAnsi="Montserrat"/>
          <w:color w:val="auto"/>
        </w:rPr>
        <w:t>Fieldwork: audience measurement and basic contact detail collection</w:t>
      </w:r>
    </w:p>
    <w:p w14:paraId="176A8523" w14:textId="77777777" w:rsidR="00931D3E" w:rsidRDefault="00931D3E" w:rsidP="00931D3E">
      <w:pPr>
        <w:pStyle w:val="ListParagraph"/>
        <w:numPr>
          <w:ilvl w:val="0"/>
          <w:numId w:val="23"/>
        </w:numPr>
        <w:rPr>
          <w:rFonts w:ascii="Montserrat" w:hAnsi="Montserrat"/>
          <w:color w:val="auto"/>
        </w:rPr>
      </w:pPr>
      <w:r w:rsidRPr="00931D3E">
        <w:rPr>
          <w:rFonts w:ascii="Montserrat" w:hAnsi="Montserrat"/>
          <w:color w:val="auto"/>
        </w:rPr>
        <w:t xml:space="preserve">Fieldwork: </w:t>
      </w:r>
      <w:r>
        <w:rPr>
          <w:rFonts w:ascii="Montserrat" w:hAnsi="Montserrat"/>
          <w:color w:val="auto"/>
        </w:rPr>
        <w:t xml:space="preserve">online and </w:t>
      </w:r>
      <w:r w:rsidRPr="00931D3E">
        <w:rPr>
          <w:rFonts w:ascii="Montserrat" w:hAnsi="Montserrat"/>
          <w:color w:val="auto"/>
        </w:rPr>
        <w:t>CATI audience survey</w:t>
      </w:r>
    </w:p>
    <w:p w14:paraId="6C824EA7" w14:textId="77777777" w:rsidR="00931D3E" w:rsidRDefault="00931D3E" w:rsidP="00931D3E">
      <w:pPr>
        <w:pStyle w:val="ListParagraph"/>
        <w:numPr>
          <w:ilvl w:val="0"/>
          <w:numId w:val="23"/>
        </w:numPr>
        <w:rPr>
          <w:rFonts w:ascii="Montserrat" w:hAnsi="Montserrat"/>
          <w:color w:val="auto"/>
        </w:rPr>
      </w:pPr>
      <w:r w:rsidRPr="00931D3E">
        <w:rPr>
          <w:rFonts w:ascii="Montserrat" w:hAnsi="Montserrat"/>
          <w:color w:val="auto"/>
        </w:rPr>
        <w:t xml:space="preserve">Creation and delivery of audience measurement </w:t>
      </w:r>
    </w:p>
    <w:p w14:paraId="5E104CAF" w14:textId="77777777" w:rsidR="00931D3E" w:rsidRDefault="00931D3E" w:rsidP="00931D3E">
      <w:pPr>
        <w:pStyle w:val="ListParagraph"/>
        <w:numPr>
          <w:ilvl w:val="0"/>
          <w:numId w:val="23"/>
        </w:numPr>
        <w:rPr>
          <w:rFonts w:ascii="Montserrat" w:hAnsi="Montserrat"/>
          <w:color w:val="auto"/>
        </w:rPr>
      </w:pPr>
      <w:r w:rsidRPr="00931D3E">
        <w:rPr>
          <w:rFonts w:ascii="Montserrat" w:hAnsi="Montserrat"/>
          <w:color w:val="auto"/>
        </w:rPr>
        <w:t>Creation and delivery of tabulated</w:t>
      </w:r>
      <w:r>
        <w:rPr>
          <w:rFonts w:ascii="Montserrat" w:hAnsi="Montserrat"/>
          <w:color w:val="auto"/>
        </w:rPr>
        <w:t xml:space="preserve"> and raw</w:t>
      </w:r>
      <w:r w:rsidRPr="00931D3E">
        <w:rPr>
          <w:rFonts w:ascii="Montserrat" w:hAnsi="Montserrat"/>
          <w:color w:val="auto"/>
        </w:rPr>
        <w:t xml:space="preserve"> data </w:t>
      </w:r>
    </w:p>
    <w:p w14:paraId="325AC4B2" w14:textId="77777777" w:rsidR="00931D3E" w:rsidRPr="00931D3E" w:rsidRDefault="00931D3E" w:rsidP="00931D3E">
      <w:pPr>
        <w:pStyle w:val="ListParagraph"/>
        <w:numPr>
          <w:ilvl w:val="0"/>
          <w:numId w:val="23"/>
        </w:numPr>
        <w:rPr>
          <w:rFonts w:ascii="Montserrat" w:hAnsi="Montserrat"/>
          <w:color w:val="auto"/>
        </w:rPr>
      </w:pPr>
      <w:r w:rsidRPr="00931D3E">
        <w:rPr>
          <w:rFonts w:ascii="Montserrat" w:hAnsi="Montserrat"/>
          <w:color w:val="auto"/>
        </w:rPr>
        <w:t>Project management.</w:t>
      </w:r>
    </w:p>
    <w:p w14:paraId="5F38A273" w14:textId="77777777" w:rsidR="00931D3E" w:rsidRPr="00931D3E" w:rsidRDefault="00931D3E" w:rsidP="00931D3E">
      <w:pPr>
        <w:spacing w:after="120"/>
        <w:ind w:left="720"/>
        <w:rPr>
          <w:rFonts w:ascii="Montserrat" w:hAnsi="Montserrat"/>
          <w:color w:val="auto"/>
        </w:rPr>
      </w:pPr>
      <w:r w:rsidRPr="00931D3E">
        <w:rPr>
          <w:rFonts w:ascii="Montserrat" w:hAnsi="Montserrat"/>
          <w:color w:val="auto"/>
        </w:rPr>
        <w:lastRenderedPageBreak/>
        <w:t>Invoice schedule:</w:t>
      </w:r>
    </w:p>
    <w:p w14:paraId="1ABD020D" w14:textId="77777777" w:rsidR="00931D3E" w:rsidRDefault="00931D3E" w:rsidP="00931D3E">
      <w:pPr>
        <w:pStyle w:val="ListParagraph"/>
        <w:numPr>
          <w:ilvl w:val="0"/>
          <w:numId w:val="24"/>
        </w:numPr>
        <w:rPr>
          <w:rFonts w:ascii="Montserrat" w:hAnsi="Montserrat"/>
          <w:color w:val="auto"/>
        </w:rPr>
      </w:pPr>
      <w:r w:rsidRPr="00931D3E">
        <w:rPr>
          <w:rFonts w:ascii="Montserrat" w:hAnsi="Montserrat"/>
          <w:color w:val="auto"/>
        </w:rPr>
        <w:t>On commission: 30% of total budget</w:t>
      </w:r>
    </w:p>
    <w:p w14:paraId="60047241" w14:textId="77777777" w:rsidR="00931D3E" w:rsidRPr="00931D3E" w:rsidRDefault="00931D3E" w:rsidP="00931D3E">
      <w:pPr>
        <w:pStyle w:val="ListParagraph"/>
        <w:numPr>
          <w:ilvl w:val="0"/>
          <w:numId w:val="24"/>
        </w:numPr>
        <w:spacing w:after="120"/>
        <w:ind w:left="1077" w:hanging="357"/>
        <w:contextualSpacing w:val="0"/>
        <w:rPr>
          <w:rFonts w:ascii="Montserrat" w:hAnsi="Montserrat"/>
          <w:color w:val="auto"/>
        </w:rPr>
      </w:pPr>
      <w:r>
        <w:rPr>
          <w:rFonts w:ascii="Montserrat" w:hAnsi="Montserrat"/>
          <w:color w:val="auto"/>
        </w:rPr>
        <w:t>On completion: 70% of t</w:t>
      </w:r>
      <w:r w:rsidRPr="00931D3E">
        <w:rPr>
          <w:rFonts w:ascii="Montserrat" w:hAnsi="Montserrat"/>
          <w:color w:val="auto"/>
        </w:rPr>
        <w:t>otal budget.</w:t>
      </w:r>
    </w:p>
    <w:p w14:paraId="25A01709" w14:textId="060DAA6E" w:rsidR="006E45E0" w:rsidRPr="00931D3E" w:rsidRDefault="73D8D265" w:rsidP="005C782C">
      <w:pPr>
        <w:spacing w:after="120"/>
        <w:ind w:left="720"/>
        <w:rPr>
          <w:rFonts w:ascii="Montserrat" w:eastAsia="Montserrat" w:hAnsi="Montserrat" w:cs="Montserrat"/>
          <w:color w:val="auto"/>
        </w:rPr>
      </w:pPr>
      <w:r w:rsidRPr="73D8D265">
        <w:rPr>
          <w:rFonts w:ascii="Montserrat" w:eastAsia="Montserrat" w:hAnsi="Montserrat" w:cs="Montserrat"/>
          <w:color w:val="auto"/>
        </w:rPr>
        <w:t xml:space="preserve">The budget available for this work is </w:t>
      </w:r>
      <w:r w:rsidRPr="73D8D265">
        <w:rPr>
          <w:rFonts w:ascii="Montserrat" w:eastAsia="Montserrat" w:hAnsi="Montserrat" w:cs="Montserrat"/>
          <w:b/>
          <w:bCs/>
          <w:color w:val="auto"/>
        </w:rPr>
        <w:t>£5,000</w:t>
      </w:r>
      <w:r w:rsidRPr="73D8D265">
        <w:rPr>
          <w:rFonts w:ascii="Montserrat" w:eastAsia="Montserrat" w:hAnsi="Montserrat" w:cs="Montserrat"/>
          <w:color w:val="auto"/>
        </w:rPr>
        <w:t>. Should cost savings need to be made to meet this budget, we are able to offer the following:</w:t>
      </w:r>
    </w:p>
    <w:p w14:paraId="1C854202" w14:textId="77777777" w:rsidR="005C782C" w:rsidRDefault="005C782C" w:rsidP="005C782C">
      <w:pPr>
        <w:pStyle w:val="ListParagraph"/>
        <w:numPr>
          <w:ilvl w:val="0"/>
          <w:numId w:val="26"/>
        </w:numPr>
        <w:spacing w:after="120"/>
        <w:ind w:left="1077" w:hanging="357"/>
        <w:contextualSpacing w:val="0"/>
        <w:rPr>
          <w:rFonts w:ascii="Montserrat" w:eastAsia="Montserrat" w:hAnsi="Montserrat" w:cs="Montserrat"/>
          <w:color w:val="auto"/>
        </w:rPr>
      </w:pPr>
      <w:r>
        <w:rPr>
          <w:rFonts w:ascii="Montserrat" w:eastAsia="Montserrat" w:hAnsi="Montserrat" w:cs="Montserrat"/>
          <w:color w:val="auto"/>
        </w:rPr>
        <w:t>Hull Volunteers can undertake data entry of contact details collected on 13 and 14 August, which would delay the start date for fieldwork;</w:t>
      </w:r>
    </w:p>
    <w:p w14:paraId="0AB819A7" w14:textId="426D7E4E" w:rsidR="73D8D265" w:rsidRDefault="005C782C" w:rsidP="005C782C">
      <w:pPr>
        <w:pStyle w:val="ListParagraph"/>
        <w:numPr>
          <w:ilvl w:val="0"/>
          <w:numId w:val="26"/>
        </w:numPr>
        <w:rPr>
          <w:rFonts w:ascii="Montserrat" w:eastAsia="Montserrat" w:hAnsi="Montserrat" w:cs="Montserrat"/>
          <w:color w:val="auto"/>
        </w:rPr>
      </w:pPr>
      <w:r>
        <w:rPr>
          <w:rFonts w:ascii="Montserrat" w:eastAsia="Montserrat" w:hAnsi="Montserrat" w:cs="Montserrat"/>
          <w:color w:val="auto"/>
        </w:rPr>
        <w:t xml:space="preserve">Absolutely Cultured can host and administer the online survey on their Survey Monkey account, providing the raw data to the successful service provider once the fieldwork period ends. </w:t>
      </w:r>
    </w:p>
    <w:p w14:paraId="09A06B92" w14:textId="77777777" w:rsidR="006E45E0" w:rsidRPr="006E45E0" w:rsidRDefault="006E45E0" w:rsidP="00931D3E">
      <w:pPr>
        <w:ind w:left="720"/>
      </w:pPr>
      <w:bookmarkStart w:id="0" w:name="_GoBack"/>
      <w:bookmarkEnd w:id="0"/>
    </w:p>
    <w:p w14:paraId="6A4B7576" w14:textId="77777777" w:rsidR="00714BD5" w:rsidRPr="00302FF1" w:rsidRDefault="005F5E89" w:rsidP="00302FF1">
      <w:pPr>
        <w:pStyle w:val="Heading1"/>
        <w:numPr>
          <w:ilvl w:val="0"/>
          <w:numId w:val="10"/>
        </w:numPr>
        <w:ind w:hanging="720"/>
        <w:rPr>
          <w:rFonts w:ascii="Montserrat" w:hAnsi="Montserrat"/>
          <w:color w:val="000000" w:themeColor="text1"/>
        </w:rPr>
      </w:pPr>
      <w:r w:rsidRPr="00302FF1">
        <w:rPr>
          <w:rFonts w:ascii="Montserrat" w:hAnsi="Montserrat"/>
          <w:color w:val="000000" w:themeColor="text1"/>
        </w:rPr>
        <w:t>SCHEDULE</w:t>
      </w:r>
    </w:p>
    <w:p w14:paraId="6BE61D43" w14:textId="77777777" w:rsidR="009E6C22" w:rsidRPr="00302FF1" w:rsidRDefault="00714BD5" w:rsidP="00714BD5">
      <w:pPr>
        <w:rPr>
          <w:rFonts w:ascii="Montserrat" w:hAnsi="Montserrat"/>
          <w:color w:val="auto"/>
          <w:sz w:val="20"/>
        </w:rPr>
      </w:pPr>
      <w:r w:rsidRPr="00302FF1">
        <w:rPr>
          <w:rFonts w:ascii="Montserrat" w:hAnsi="Montserrat"/>
        </w:rPr>
        <w:tab/>
      </w:r>
    </w:p>
    <w:tbl>
      <w:tblPr>
        <w:tblStyle w:val="TableGrid"/>
        <w:tblW w:w="8770" w:type="dxa"/>
        <w:tblInd w:w="723" w:type="dxa"/>
        <w:tblLook w:val="04A0" w:firstRow="1" w:lastRow="0" w:firstColumn="1" w:lastColumn="0" w:noHBand="0" w:noVBand="1"/>
      </w:tblPr>
      <w:tblGrid>
        <w:gridCol w:w="6218"/>
        <w:gridCol w:w="2552"/>
      </w:tblGrid>
      <w:tr w:rsidR="009E6C22" w:rsidRPr="009E6C22" w14:paraId="02407902" w14:textId="77777777" w:rsidTr="009E6C22">
        <w:trPr>
          <w:trHeight w:val="343"/>
        </w:trPr>
        <w:tc>
          <w:tcPr>
            <w:tcW w:w="6218" w:type="dxa"/>
            <w:shd w:val="clear" w:color="auto" w:fill="000000" w:themeFill="text1"/>
          </w:tcPr>
          <w:p w14:paraId="75FD74AB" w14:textId="77777777" w:rsidR="009E6C22" w:rsidRPr="009E6C22" w:rsidRDefault="009E6C22" w:rsidP="009E6C22">
            <w:pPr>
              <w:spacing w:before="60" w:after="60"/>
              <w:rPr>
                <w:rFonts w:ascii="Montserrat" w:eastAsiaTheme="minorEastAsia" w:hAnsi="Montserrat" w:cs="Arial"/>
                <w:b/>
                <w:color w:val="auto"/>
              </w:rPr>
            </w:pPr>
            <w:r w:rsidRPr="009E6C22">
              <w:rPr>
                <w:rFonts w:ascii="Montserrat" w:eastAsiaTheme="minorEastAsia" w:hAnsi="Montserrat" w:cs="Arial"/>
                <w:b/>
                <w:color w:val="auto"/>
              </w:rPr>
              <w:t>MILESTONE</w:t>
            </w:r>
          </w:p>
        </w:tc>
        <w:tc>
          <w:tcPr>
            <w:tcW w:w="2552" w:type="dxa"/>
            <w:shd w:val="clear" w:color="auto" w:fill="000000" w:themeFill="text1"/>
          </w:tcPr>
          <w:p w14:paraId="1771C287" w14:textId="77777777" w:rsidR="009E6C22" w:rsidRPr="009E6C22" w:rsidRDefault="009E6C22" w:rsidP="009E6C22">
            <w:pPr>
              <w:spacing w:before="60" w:after="60"/>
              <w:jc w:val="center"/>
              <w:rPr>
                <w:rFonts w:ascii="Montserrat" w:eastAsiaTheme="minorEastAsia" w:hAnsi="Montserrat" w:cs="Arial"/>
                <w:b/>
                <w:color w:val="auto"/>
              </w:rPr>
            </w:pPr>
            <w:r w:rsidRPr="009E6C22">
              <w:rPr>
                <w:rFonts w:ascii="Montserrat" w:eastAsiaTheme="minorEastAsia" w:hAnsi="Montserrat" w:cs="Arial"/>
                <w:b/>
                <w:color w:val="auto"/>
              </w:rPr>
              <w:t>KEY DATES</w:t>
            </w:r>
          </w:p>
        </w:tc>
      </w:tr>
      <w:tr w:rsidR="009E6C22" w:rsidRPr="009E6C22" w14:paraId="6A4B31CF" w14:textId="77777777" w:rsidTr="009E6C22">
        <w:tc>
          <w:tcPr>
            <w:tcW w:w="6218" w:type="dxa"/>
          </w:tcPr>
          <w:p w14:paraId="7E6EEB88" w14:textId="77777777" w:rsidR="009E6C22" w:rsidRPr="009E6C22" w:rsidRDefault="009E6C22" w:rsidP="009E6C22">
            <w:pPr>
              <w:spacing w:before="60" w:after="60"/>
              <w:rPr>
                <w:rFonts w:ascii="Montserrat" w:eastAsiaTheme="minorEastAsia" w:hAnsi="Montserrat"/>
                <w:color w:val="auto"/>
              </w:rPr>
            </w:pPr>
            <w:r w:rsidRPr="009E6C22">
              <w:rPr>
                <w:rFonts w:ascii="Montserrat" w:eastAsiaTheme="minorEastAsia" w:hAnsi="Montserrat"/>
                <w:color w:val="auto"/>
              </w:rPr>
              <w:t>Request for Quotes issued</w:t>
            </w:r>
          </w:p>
        </w:tc>
        <w:tc>
          <w:tcPr>
            <w:tcW w:w="2552" w:type="dxa"/>
          </w:tcPr>
          <w:p w14:paraId="004ECE41" w14:textId="271A876C" w:rsidR="009E6C22" w:rsidRPr="009E6C22" w:rsidRDefault="009E6C22" w:rsidP="009E6C22">
            <w:pPr>
              <w:spacing w:before="60" w:after="60"/>
              <w:rPr>
                <w:rFonts w:ascii="Montserrat" w:eastAsiaTheme="minorEastAsia" w:hAnsi="Montserrat"/>
                <w:color w:val="auto"/>
              </w:rPr>
            </w:pPr>
            <w:r>
              <w:rPr>
                <w:rFonts w:ascii="Montserrat" w:eastAsiaTheme="minorEastAsia" w:hAnsi="Montserrat"/>
                <w:color w:val="auto"/>
              </w:rPr>
              <w:t>1</w:t>
            </w:r>
            <w:r w:rsidR="002D18F2">
              <w:rPr>
                <w:rFonts w:ascii="Montserrat" w:eastAsiaTheme="minorEastAsia" w:hAnsi="Montserrat"/>
                <w:color w:val="auto"/>
              </w:rPr>
              <w:t>1</w:t>
            </w:r>
            <w:r>
              <w:rPr>
                <w:rFonts w:ascii="Montserrat" w:eastAsiaTheme="minorEastAsia" w:hAnsi="Montserrat"/>
                <w:color w:val="auto"/>
              </w:rPr>
              <w:t>/07/2018</w:t>
            </w:r>
          </w:p>
        </w:tc>
      </w:tr>
      <w:tr w:rsidR="009E6C22" w:rsidRPr="009E6C22" w14:paraId="3EA384A2" w14:textId="77777777" w:rsidTr="009E6C22">
        <w:tc>
          <w:tcPr>
            <w:tcW w:w="6218" w:type="dxa"/>
          </w:tcPr>
          <w:p w14:paraId="61C2B3C1" w14:textId="77777777" w:rsidR="009E6C22" w:rsidRPr="009E6C22" w:rsidRDefault="009E6C22" w:rsidP="009E6C22">
            <w:pPr>
              <w:spacing w:before="60" w:after="60"/>
              <w:rPr>
                <w:rFonts w:ascii="Montserrat" w:eastAsiaTheme="minorEastAsia" w:hAnsi="Montserrat"/>
                <w:color w:val="auto"/>
              </w:rPr>
            </w:pPr>
            <w:r w:rsidRPr="009E6C22">
              <w:rPr>
                <w:rFonts w:ascii="Montserrat" w:eastAsiaTheme="minorEastAsia" w:hAnsi="Montserrat"/>
                <w:color w:val="auto"/>
              </w:rPr>
              <w:t>Deadline for submissions for / refusal to quote</w:t>
            </w:r>
          </w:p>
        </w:tc>
        <w:tc>
          <w:tcPr>
            <w:tcW w:w="2552" w:type="dxa"/>
          </w:tcPr>
          <w:p w14:paraId="0576EE60" w14:textId="77777777" w:rsidR="009E6C22" w:rsidRPr="009E6C22" w:rsidRDefault="009E6C22" w:rsidP="009E6C22">
            <w:pPr>
              <w:spacing w:before="60" w:after="60"/>
              <w:rPr>
                <w:rFonts w:ascii="Montserrat" w:eastAsiaTheme="minorEastAsia" w:hAnsi="Montserrat"/>
                <w:color w:val="auto"/>
              </w:rPr>
            </w:pPr>
            <w:r>
              <w:rPr>
                <w:rFonts w:ascii="Montserrat" w:eastAsiaTheme="minorEastAsia" w:hAnsi="Montserrat"/>
                <w:color w:val="auto"/>
              </w:rPr>
              <w:t>23/07/2018 (12pm)</w:t>
            </w:r>
          </w:p>
        </w:tc>
      </w:tr>
      <w:tr w:rsidR="009E6C22" w:rsidRPr="009E6C22" w14:paraId="677F0479" w14:textId="77777777" w:rsidTr="009E6C22">
        <w:tc>
          <w:tcPr>
            <w:tcW w:w="6218" w:type="dxa"/>
          </w:tcPr>
          <w:p w14:paraId="222417B1" w14:textId="77777777" w:rsidR="009E6C22" w:rsidRPr="009E6C22" w:rsidRDefault="009E6C22" w:rsidP="009E6C22">
            <w:pPr>
              <w:spacing w:before="60" w:after="60"/>
              <w:rPr>
                <w:rFonts w:ascii="Montserrat" w:eastAsiaTheme="minorEastAsia" w:hAnsi="Montserrat"/>
                <w:color w:val="auto"/>
              </w:rPr>
            </w:pPr>
            <w:r w:rsidRPr="009E6C22">
              <w:rPr>
                <w:rFonts w:ascii="Montserrat" w:eastAsiaTheme="minorEastAsia" w:hAnsi="Montserrat"/>
                <w:color w:val="auto"/>
              </w:rPr>
              <w:t>Notification of appointment</w:t>
            </w:r>
          </w:p>
        </w:tc>
        <w:tc>
          <w:tcPr>
            <w:tcW w:w="2552" w:type="dxa"/>
          </w:tcPr>
          <w:p w14:paraId="5DAD96CC" w14:textId="77777777" w:rsidR="009E6C22" w:rsidRPr="009E6C22" w:rsidRDefault="009E6C22" w:rsidP="009E6C22">
            <w:pPr>
              <w:spacing w:before="60" w:after="60"/>
              <w:rPr>
                <w:rFonts w:ascii="Montserrat" w:eastAsiaTheme="minorEastAsia" w:hAnsi="Montserrat"/>
                <w:color w:val="auto"/>
              </w:rPr>
            </w:pPr>
            <w:r>
              <w:rPr>
                <w:rFonts w:ascii="Montserrat" w:eastAsiaTheme="minorEastAsia" w:hAnsi="Montserrat"/>
                <w:color w:val="auto"/>
              </w:rPr>
              <w:t>24/07/2018</w:t>
            </w:r>
            <w:r w:rsidRPr="009E6C22">
              <w:rPr>
                <w:rFonts w:ascii="Montserrat" w:eastAsiaTheme="minorEastAsia" w:hAnsi="Montserrat"/>
                <w:color w:val="auto"/>
              </w:rPr>
              <w:t xml:space="preserve"> </w:t>
            </w:r>
          </w:p>
        </w:tc>
      </w:tr>
      <w:tr w:rsidR="009E6C22" w:rsidRPr="009E6C22" w14:paraId="493D8D20" w14:textId="77777777" w:rsidTr="009E6C22">
        <w:tc>
          <w:tcPr>
            <w:tcW w:w="6218" w:type="dxa"/>
          </w:tcPr>
          <w:p w14:paraId="0EDB732C" w14:textId="77777777" w:rsidR="009E6C22" w:rsidRPr="009E6C22" w:rsidRDefault="009E6C22" w:rsidP="009E6C22">
            <w:pPr>
              <w:spacing w:before="60" w:after="60"/>
              <w:rPr>
                <w:rFonts w:ascii="Montserrat" w:eastAsiaTheme="minorEastAsia" w:hAnsi="Montserrat"/>
                <w:color w:val="auto"/>
              </w:rPr>
            </w:pPr>
            <w:r w:rsidRPr="009E6C22">
              <w:rPr>
                <w:rFonts w:ascii="Montserrat" w:eastAsiaTheme="minorEastAsia" w:hAnsi="Montserrat"/>
                <w:color w:val="auto"/>
              </w:rPr>
              <w:t>Contract signed</w:t>
            </w:r>
          </w:p>
        </w:tc>
        <w:tc>
          <w:tcPr>
            <w:tcW w:w="2552" w:type="dxa"/>
          </w:tcPr>
          <w:p w14:paraId="13DE10F7" w14:textId="77777777" w:rsidR="009E6C22" w:rsidRPr="009E6C22" w:rsidRDefault="009E6C22" w:rsidP="009E6C22">
            <w:pPr>
              <w:spacing w:before="60" w:after="60"/>
              <w:rPr>
                <w:rFonts w:ascii="Montserrat" w:eastAsiaTheme="minorEastAsia" w:hAnsi="Montserrat"/>
                <w:color w:val="auto"/>
              </w:rPr>
            </w:pPr>
            <w:r>
              <w:rPr>
                <w:rFonts w:ascii="Montserrat" w:eastAsiaTheme="minorEastAsia" w:hAnsi="Montserrat"/>
                <w:color w:val="auto"/>
              </w:rPr>
              <w:t>25/07/2018</w:t>
            </w:r>
          </w:p>
        </w:tc>
      </w:tr>
      <w:tr w:rsidR="009E6C22" w:rsidRPr="009E6C22" w14:paraId="473E07A7" w14:textId="77777777" w:rsidTr="009E6C22">
        <w:tc>
          <w:tcPr>
            <w:tcW w:w="6218" w:type="dxa"/>
          </w:tcPr>
          <w:p w14:paraId="595BE3B5" w14:textId="77777777" w:rsidR="009E6C22" w:rsidRPr="009E6C22" w:rsidRDefault="009E6C22" w:rsidP="009E6C22">
            <w:pPr>
              <w:spacing w:before="60" w:after="60"/>
              <w:rPr>
                <w:rFonts w:ascii="Montserrat" w:eastAsiaTheme="minorEastAsia" w:hAnsi="Montserrat"/>
                <w:color w:val="auto"/>
              </w:rPr>
            </w:pPr>
            <w:r w:rsidRPr="009E6C22">
              <w:rPr>
                <w:rFonts w:ascii="Montserrat" w:eastAsiaTheme="minorEastAsia" w:hAnsi="Montserrat"/>
                <w:color w:val="auto"/>
              </w:rPr>
              <w:t xml:space="preserve">Sign off Audience </w:t>
            </w:r>
            <w:r w:rsidR="002E54C4">
              <w:rPr>
                <w:rFonts w:ascii="Montserrat" w:eastAsiaTheme="minorEastAsia" w:hAnsi="Montserrat"/>
                <w:color w:val="auto"/>
              </w:rPr>
              <w:t>Count</w:t>
            </w:r>
            <w:r w:rsidRPr="009E6C22">
              <w:rPr>
                <w:rFonts w:ascii="Montserrat" w:eastAsiaTheme="minorEastAsia" w:hAnsi="Montserrat"/>
                <w:color w:val="auto"/>
              </w:rPr>
              <w:t xml:space="preserve"> solution</w:t>
            </w:r>
          </w:p>
        </w:tc>
        <w:tc>
          <w:tcPr>
            <w:tcW w:w="2552" w:type="dxa"/>
          </w:tcPr>
          <w:p w14:paraId="353B83DA" w14:textId="77777777" w:rsidR="009E6C22" w:rsidRPr="009E6C22" w:rsidRDefault="009E6C22" w:rsidP="009E6C22">
            <w:pPr>
              <w:spacing w:before="60" w:after="60"/>
              <w:rPr>
                <w:rFonts w:ascii="Montserrat" w:eastAsiaTheme="minorEastAsia" w:hAnsi="Montserrat"/>
                <w:color w:val="auto"/>
              </w:rPr>
            </w:pPr>
            <w:r>
              <w:rPr>
                <w:rFonts w:ascii="Montserrat" w:eastAsiaTheme="minorEastAsia" w:hAnsi="Montserrat"/>
                <w:color w:val="auto"/>
              </w:rPr>
              <w:t>30/07/2018</w:t>
            </w:r>
          </w:p>
        </w:tc>
      </w:tr>
      <w:tr w:rsidR="009E6C22" w:rsidRPr="009E6C22" w14:paraId="46A098A0" w14:textId="77777777" w:rsidTr="009E6C22">
        <w:tc>
          <w:tcPr>
            <w:tcW w:w="6218" w:type="dxa"/>
            <w:shd w:val="clear" w:color="auto" w:fill="FFFF00"/>
          </w:tcPr>
          <w:p w14:paraId="31B87A1F" w14:textId="77777777" w:rsidR="009E6C22" w:rsidRPr="009E6C22" w:rsidRDefault="009E6C22" w:rsidP="009E6C22">
            <w:pPr>
              <w:spacing w:before="60" w:after="60"/>
              <w:rPr>
                <w:rFonts w:ascii="Montserrat" w:hAnsi="Montserrat"/>
                <w:color w:val="auto"/>
              </w:rPr>
            </w:pPr>
            <w:r>
              <w:rPr>
                <w:rFonts w:ascii="Montserrat" w:hAnsi="Montserrat"/>
                <w:color w:val="auto"/>
              </w:rPr>
              <w:t>NB: Head of Monitoring and Evaluation on Leave</w:t>
            </w:r>
          </w:p>
        </w:tc>
        <w:tc>
          <w:tcPr>
            <w:tcW w:w="2552" w:type="dxa"/>
            <w:shd w:val="clear" w:color="auto" w:fill="FFFF00"/>
          </w:tcPr>
          <w:p w14:paraId="0D31B2AF" w14:textId="77777777" w:rsidR="009E6C22" w:rsidRDefault="009E6C22" w:rsidP="009E6C22">
            <w:pPr>
              <w:spacing w:before="60" w:after="60"/>
              <w:rPr>
                <w:rFonts w:ascii="Montserrat" w:hAnsi="Montserrat"/>
                <w:color w:val="auto"/>
              </w:rPr>
            </w:pPr>
            <w:r>
              <w:rPr>
                <w:rFonts w:ascii="Montserrat" w:hAnsi="Montserrat"/>
                <w:color w:val="auto"/>
              </w:rPr>
              <w:t>01/08 – 07/08/2018</w:t>
            </w:r>
          </w:p>
        </w:tc>
      </w:tr>
      <w:tr w:rsidR="009E6C22" w:rsidRPr="009E6C22" w14:paraId="0E4BEB1E" w14:textId="77777777" w:rsidTr="009E6C22">
        <w:tc>
          <w:tcPr>
            <w:tcW w:w="6218" w:type="dxa"/>
          </w:tcPr>
          <w:p w14:paraId="1A0BFCAE" w14:textId="77777777" w:rsidR="009E6C22" w:rsidRPr="009E6C22" w:rsidRDefault="009E6C22" w:rsidP="009E6C22">
            <w:pPr>
              <w:spacing w:before="60" w:after="60"/>
              <w:rPr>
                <w:rFonts w:ascii="Montserrat" w:eastAsiaTheme="minorEastAsia" w:hAnsi="Montserrat"/>
                <w:color w:val="auto"/>
              </w:rPr>
            </w:pPr>
            <w:r w:rsidRPr="009E6C22">
              <w:rPr>
                <w:rFonts w:ascii="Montserrat" w:eastAsiaTheme="minorEastAsia" w:hAnsi="Montserrat"/>
                <w:color w:val="auto"/>
              </w:rPr>
              <w:t>Sign off Audience/Visitor Surveys</w:t>
            </w:r>
          </w:p>
        </w:tc>
        <w:tc>
          <w:tcPr>
            <w:tcW w:w="2552" w:type="dxa"/>
          </w:tcPr>
          <w:p w14:paraId="58E96EC9" w14:textId="77777777" w:rsidR="009E6C22" w:rsidRPr="009E6C22" w:rsidRDefault="009E6C22" w:rsidP="009E6C22">
            <w:pPr>
              <w:spacing w:before="60" w:after="60"/>
              <w:rPr>
                <w:rFonts w:ascii="Montserrat" w:eastAsiaTheme="minorEastAsia" w:hAnsi="Montserrat"/>
                <w:color w:val="auto"/>
              </w:rPr>
            </w:pPr>
            <w:r>
              <w:rPr>
                <w:rFonts w:ascii="Montserrat" w:eastAsiaTheme="minorEastAsia" w:hAnsi="Montserrat"/>
                <w:color w:val="auto"/>
              </w:rPr>
              <w:t>08/08/2018</w:t>
            </w:r>
          </w:p>
        </w:tc>
      </w:tr>
      <w:tr w:rsidR="009E6C22" w:rsidRPr="009E6C22" w14:paraId="7AB11BC1" w14:textId="77777777" w:rsidTr="009E6C22">
        <w:tc>
          <w:tcPr>
            <w:tcW w:w="6218" w:type="dxa"/>
          </w:tcPr>
          <w:p w14:paraId="11878610" w14:textId="77777777" w:rsidR="009E6C22" w:rsidRPr="009E6C22" w:rsidRDefault="009E6C22" w:rsidP="009E6C22">
            <w:pPr>
              <w:spacing w:before="60" w:after="60"/>
              <w:rPr>
                <w:rFonts w:ascii="Montserrat" w:eastAsiaTheme="minorEastAsia" w:hAnsi="Montserrat"/>
                <w:i/>
                <w:color w:val="auto"/>
              </w:rPr>
            </w:pPr>
            <w:r w:rsidRPr="009E6C22">
              <w:rPr>
                <w:rFonts w:ascii="Montserrat" w:eastAsiaTheme="minorEastAsia" w:hAnsi="Montserrat"/>
                <w:color w:val="auto"/>
              </w:rPr>
              <w:t xml:space="preserve">Fieldwork: </w:t>
            </w:r>
            <w:r w:rsidR="002E54C4">
              <w:rPr>
                <w:rFonts w:ascii="Montserrat" w:eastAsiaTheme="minorEastAsia" w:hAnsi="Montserrat"/>
                <w:color w:val="auto"/>
              </w:rPr>
              <w:t>Audience Counts</w:t>
            </w:r>
          </w:p>
        </w:tc>
        <w:tc>
          <w:tcPr>
            <w:tcW w:w="2552" w:type="dxa"/>
          </w:tcPr>
          <w:p w14:paraId="172ED514" w14:textId="77777777" w:rsidR="009E6C22" w:rsidRPr="009E6C22" w:rsidRDefault="002E54C4" w:rsidP="009E6C22">
            <w:pPr>
              <w:spacing w:before="60" w:after="60"/>
              <w:rPr>
                <w:rFonts w:ascii="Montserrat" w:eastAsiaTheme="minorEastAsia" w:hAnsi="Montserrat"/>
                <w:color w:val="auto"/>
              </w:rPr>
            </w:pPr>
            <w:r>
              <w:rPr>
                <w:rFonts w:ascii="Montserrat" w:eastAsiaTheme="minorEastAsia" w:hAnsi="Montserrat"/>
                <w:color w:val="auto"/>
              </w:rPr>
              <w:t>11/08/2018</w:t>
            </w:r>
          </w:p>
        </w:tc>
      </w:tr>
      <w:tr w:rsidR="002E54C4" w:rsidRPr="009E6C22" w14:paraId="219173F4" w14:textId="77777777" w:rsidTr="009E6C22">
        <w:tc>
          <w:tcPr>
            <w:tcW w:w="6218" w:type="dxa"/>
          </w:tcPr>
          <w:p w14:paraId="7782C3DB" w14:textId="77777777" w:rsidR="002E54C4" w:rsidRPr="009E6C22" w:rsidRDefault="002E54C4" w:rsidP="002E54C4">
            <w:pPr>
              <w:spacing w:before="60" w:after="60"/>
              <w:rPr>
                <w:rFonts w:ascii="Montserrat" w:eastAsiaTheme="minorEastAsia" w:hAnsi="Montserrat"/>
                <w:i/>
                <w:color w:val="auto"/>
              </w:rPr>
            </w:pPr>
            <w:r w:rsidRPr="009E6C22">
              <w:rPr>
                <w:rFonts w:ascii="Montserrat" w:eastAsiaTheme="minorEastAsia" w:hAnsi="Montserrat"/>
                <w:color w:val="auto"/>
              </w:rPr>
              <w:t xml:space="preserve">Fieldwork: </w:t>
            </w:r>
            <w:r>
              <w:rPr>
                <w:rFonts w:ascii="Montserrat" w:eastAsiaTheme="minorEastAsia" w:hAnsi="Montserrat"/>
                <w:color w:val="auto"/>
              </w:rPr>
              <w:t>Contact Details Collection</w:t>
            </w:r>
          </w:p>
        </w:tc>
        <w:tc>
          <w:tcPr>
            <w:tcW w:w="2552" w:type="dxa"/>
          </w:tcPr>
          <w:p w14:paraId="6EA0956D" w14:textId="77777777" w:rsidR="002E54C4" w:rsidRPr="009E6C22" w:rsidRDefault="002E54C4" w:rsidP="002E54C4">
            <w:pPr>
              <w:spacing w:before="60" w:after="60"/>
              <w:rPr>
                <w:rFonts w:ascii="Montserrat" w:eastAsiaTheme="minorEastAsia" w:hAnsi="Montserrat"/>
                <w:color w:val="auto"/>
              </w:rPr>
            </w:pPr>
            <w:r>
              <w:rPr>
                <w:rFonts w:ascii="Montserrat" w:eastAsiaTheme="minorEastAsia" w:hAnsi="Montserrat"/>
                <w:color w:val="auto"/>
              </w:rPr>
              <w:t>11/08/2018</w:t>
            </w:r>
          </w:p>
        </w:tc>
      </w:tr>
      <w:tr w:rsidR="002E54C4" w:rsidRPr="009E6C22" w14:paraId="1ABE37CB" w14:textId="77777777" w:rsidTr="009E6C22">
        <w:tc>
          <w:tcPr>
            <w:tcW w:w="6218" w:type="dxa"/>
          </w:tcPr>
          <w:p w14:paraId="641A2D22" w14:textId="77777777" w:rsidR="002E54C4" w:rsidRPr="009E6C22" w:rsidRDefault="002E54C4" w:rsidP="002E54C4">
            <w:pPr>
              <w:spacing w:before="60" w:after="60"/>
              <w:rPr>
                <w:rFonts w:ascii="Montserrat" w:eastAsiaTheme="minorEastAsia" w:hAnsi="Montserrat"/>
                <w:i/>
                <w:color w:val="auto"/>
              </w:rPr>
            </w:pPr>
            <w:r w:rsidRPr="009E6C22">
              <w:rPr>
                <w:rFonts w:ascii="Montserrat" w:eastAsiaTheme="minorEastAsia" w:hAnsi="Montserrat"/>
                <w:color w:val="auto"/>
              </w:rPr>
              <w:t xml:space="preserve">Fieldwork: </w:t>
            </w:r>
            <w:r>
              <w:rPr>
                <w:rFonts w:ascii="Montserrat" w:eastAsiaTheme="minorEastAsia" w:hAnsi="Montserrat"/>
                <w:color w:val="auto"/>
              </w:rPr>
              <w:t>Online and CATI Audience Surveys</w:t>
            </w:r>
          </w:p>
        </w:tc>
        <w:tc>
          <w:tcPr>
            <w:tcW w:w="2552" w:type="dxa"/>
          </w:tcPr>
          <w:p w14:paraId="5B4254DB" w14:textId="30CC6F3A" w:rsidR="002E54C4" w:rsidRPr="009E6C22" w:rsidRDefault="005C782C" w:rsidP="002E54C4">
            <w:pPr>
              <w:spacing w:before="60" w:after="60"/>
              <w:rPr>
                <w:rFonts w:ascii="Montserrat" w:eastAsiaTheme="minorEastAsia" w:hAnsi="Montserrat"/>
                <w:color w:val="auto"/>
              </w:rPr>
            </w:pPr>
            <w:r>
              <w:rPr>
                <w:rFonts w:ascii="Montserrat" w:eastAsiaTheme="minorEastAsia" w:hAnsi="Montserrat"/>
                <w:color w:val="auto"/>
              </w:rPr>
              <w:t>12</w:t>
            </w:r>
            <w:r w:rsidR="002E54C4">
              <w:rPr>
                <w:rFonts w:ascii="Montserrat" w:eastAsiaTheme="minorEastAsia" w:hAnsi="Montserrat"/>
                <w:color w:val="auto"/>
              </w:rPr>
              <w:t>/08/2018 – 25/08/2018</w:t>
            </w:r>
          </w:p>
        </w:tc>
      </w:tr>
      <w:tr w:rsidR="002E54C4" w:rsidRPr="009E6C22" w14:paraId="3B60EF4E" w14:textId="77777777" w:rsidTr="009E6C22">
        <w:tc>
          <w:tcPr>
            <w:tcW w:w="6218" w:type="dxa"/>
          </w:tcPr>
          <w:p w14:paraId="0E6F1F3F" w14:textId="77777777" w:rsidR="002E54C4" w:rsidRPr="009E6C22" w:rsidRDefault="002E54C4" w:rsidP="002E54C4">
            <w:pPr>
              <w:spacing w:before="60" w:after="60"/>
              <w:rPr>
                <w:rFonts w:ascii="Montserrat" w:eastAsiaTheme="minorEastAsia" w:hAnsi="Montserrat"/>
                <w:i/>
                <w:color w:val="auto"/>
              </w:rPr>
            </w:pPr>
            <w:r w:rsidRPr="009E6C22">
              <w:rPr>
                <w:rFonts w:ascii="Montserrat" w:eastAsiaTheme="minorEastAsia" w:hAnsi="Montserrat"/>
                <w:color w:val="auto"/>
              </w:rPr>
              <w:t>Delivery of audience measurement</w:t>
            </w:r>
          </w:p>
        </w:tc>
        <w:tc>
          <w:tcPr>
            <w:tcW w:w="2552" w:type="dxa"/>
          </w:tcPr>
          <w:p w14:paraId="580E65B7" w14:textId="4C3866D7" w:rsidR="002E54C4" w:rsidRPr="009E6C22" w:rsidRDefault="002E54C4" w:rsidP="002E54C4">
            <w:pPr>
              <w:spacing w:before="60" w:after="60"/>
              <w:rPr>
                <w:rFonts w:ascii="Montserrat" w:eastAsiaTheme="minorEastAsia" w:hAnsi="Montserrat"/>
                <w:color w:val="auto"/>
              </w:rPr>
            </w:pPr>
            <w:r>
              <w:rPr>
                <w:rFonts w:ascii="Montserrat" w:eastAsiaTheme="minorEastAsia" w:hAnsi="Montserrat"/>
                <w:color w:val="auto"/>
              </w:rPr>
              <w:t>13/08/2018</w:t>
            </w:r>
            <w:r w:rsidR="002D18F2">
              <w:rPr>
                <w:rFonts w:ascii="Montserrat" w:eastAsiaTheme="minorEastAsia" w:hAnsi="Montserrat"/>
                <w:color w:val="auto"/>
              </w:rPr>
              <w:t xml:space="preserve"> </w:t>
            </w:r>
          </w:p>
        </w:tc>
      </w:tr>
      <w:tr w:rsidR="002E54C4" w:rsidRPr="009E6C22" w14:paraId="0FFA9A82" w14:textId="77777777" w:rsidTr="009E6C22">
        <w:tc>
          <w:tcPr>
            <w:tcW w:w="6218" w:type="dxa"/>
          </w:tcPr>
          <w:p w14:paraId="10C9444D" w14:textId="77777777" w:rsidR="002E54C4" w:rsidRPr="009E6C22" w:rsidRDefault="002E54C4" w:rsidP="002E54C4">
            <w:pPr>
              <w:spacing w:before="60" w:after="60"/>
              <w:rPr>
                <w:rFonts w:ascii="Montserrat" w:eastAsiaTheme="minorEastAsia" w:hAnsi="Montserrat"/>
                <w:color w:val="auto"/>
              </w:rPr>
            </w:pPr>
            <w:r w:rsidRPr="009E6C22">
              <w:rPr>
                <w:rFonts w:ascii="Montserrat" w:eastAsiaTheme="minorEastAsia" w:hAnsi="Montserrat"/>
                <w:color w:val="auto"/>
              </w:rPr>
              <w:t>Delivery of raw data tables</w:t>
            </w:r>
          </w:p>
        </w:tc>
        <w:tc>
          <w:tcPr>
            <w:tcW w:w="2552" w:type="dxa"/>
          </w:tcPr>
          <w:p w14:paraId="144E03F5" w14:textId="77777777" w:rsidR="002E54C4" w:rsidRPr="009E6C22" w:rsidRDefault="002E54C4" w:rsidP="002E54C4">
            <w:pPr>
              <w:spacing w:before="60" w:after="60"/>
              <w:rPr>
                <w:rFonts w:ascii="Montserrat" w:eastAsiaTheme="minorEastAsia" w:hAnsi="Montserrat"/>
                <w:color w:val="auto"/>
              </w:rPr>
            </w:pPr>
            <w:r>
              <w:rPr>
                <w:rFonts w:ascii="Montserrat" w:eastAsiaTheme="minorEastAsia" w:hAnsi="Montserrat"/>
                <w:color w:val="auto"/>
              </w:rPr>
              <w:t>31/08/2018</w:t>
            </w:r>
          </w:p>
        </w:tc>
      </w:tr>
      <w:tr w:rsidR="002E54C4" w:rsidRPr="009E6C22" w14:paraId="252B7EBA" w14:textId="77777777" w:rsidTr="009E6C22">
        <w:tc>
          <w:tcPr>
            <w:tcW w:w="6218" w:type="dxa"/>
          </w:tcPr>
          <w:p w14:paraId="1C06322A" w14:textId="461F3B16" w:rsidR="002E54C4" w:rsidRPr="009E6C22" w:rsidRDefault="002D18F2" w:rsidP="002E54C4">
            <w:pPr>
              <w:spacing w:before="60" w:after="60"/>
              <w:rPr>
                <w:rFonts w:ascii="Montserrat" w:hAnsi="Montserrat"/>
                <w:color w:val="auto"/>
              </w:rPr>
            </w:pPr>
            <w:r>
              <w:rPr>
                <w:rFonts w:ascii="Montserrat" w:hAnsi="Montserrat"/>
                <w:color w:val="auto"/>
              </w:rPr>
              <w:t xml:space="preserve">Analysis and </w:t>
            </w:r>
            <w:r w:rsidR="002E54C4">
              <w:rPr>
                <w:rFonts w:ascii="Montserrat" w:hAnsi="Montserrat"/>
                <w:color w:val="auto"/>
              </w:rPr>
              <w:t>Report</w:t>
            </w:r>
          </w:p>
        </w:tc>
        <w:tc>
          <w:tcPr>
            <w:tcW w:w="2552" w:type="dxa"/>
          </w:tcPr>
          <w:p w14:paraId="34BF2CEE" w14:textId="77777777" w:rsidR="002E54C4" w:rsidRDefault="00CF2273" w:rsidP="002E54C4">
            <w:pPr>
              <w:spacing w:before="60" w:after="60"/>
              <w:rPr>
                <w:rFonts w:ascii="Montserrat" w:hAnsi="Montserrat"/>
                <w:color w:val="auto"/>
              </w:rPr>
            </w:pPr>
            <w:r>
              <w:rPr>
                <w:rFonts w:ascii="Montserrat" w:hAnsi="Montserrat"/>
                <w:color w:val="auto"/>
              </w:rPr>
              <w:t>12/09/2018</w:t>
            </w:r>
          </w:p>
        </w:tc>
      </w:tr>
      <w:tr w:rsidR="002E54C4" w:rsidRPr="009E6C22" w14:paraId="227750D9" w14:textId="77777777" w:rsidTr="009E6C22">
        <w:tc>
          <w:tcPr>
            <w:tcW w:w="6218" w:type="dxa"/>
          </w:tcPr>
          <w:p w14:paraId="10A97E5D" w14:textId="77777777" w:rsidR="002E54C4" w:rsidRPr="009E6C22" w:rsidRDefault="002E54C4" w:rsidP="002E54C4">
            <w:pPr>
              <w:spacing w:before="60" w:after="60"/>
              <w:rPr>
                <w:rFonts w:ascii="Montserrat" w:eastAsiaTheme="minorEastAsia" w:hAnsi="Montserrat"/>
                <w:color w:val="auto"/>
              </w:rPr>
            </w:pPr>
            <w:r w:rsidRPr="009E6C22">
              <w:rPr>
                <w:rFonts w:ascii="Montserrat" w:eastAsiaTheme="minorEastAsia" w:hAnsi="Montserrat"/>
                <w:color w:val="auto"/>
              </w:rPr>
              <w:t>Contract completion</w:t>
            </w:r>
          </w:p>
        </w:tc>
        <w:tc>
          <w:tcPr>
            <w:tcW w:w="2552" w:type="dxa"/>
          </w:tcPr>
          <w:p w14:paraId="516172A0" w14:textId="77777777" w:rsidR="002E54C4" w:rsidRPr="009E6C22" w:rsidRDefault="00CF2273" w:rsidP="002E54C4">
            <w:pPr>
              <w:spacing w:before="60" w:after="60"/>
              <w:rPr>
                <w:rFonts w:ascii="Montserrat" w:eastAsiaTheme="minorEastAsia" w:hAnsi="Montserrat"/>
                <w:color w:val="auto"/>
              </w:rPr>
            </w:pPr>
            <w:r>
              <w:rPr>
                <w:rFonts w:ascii="Montserrat" w:eastAsiaTheme="minorEastAsia" w:hAnsi="Montserrat"/>
                <w:color w:val="auto"/>
              </w:rPr>
              <w:t>14/09/2018</w:t>
            </w:r>
          </w:p>
        </w:tc>
      </w:tr>
    </w:tbl>
    <w:p w14:paraId="56655DD0" w14:textId="77777777" w:rsidR="00714BD5" w:rsidRPr="00302FF1" w:rsidRDefault="00714BD5" w:rsidP="00714BD5">
      <w:pPr>
        <w:rPr>
          <w:rFonts w:ascii="Montserrat" w:hAnsi="Montserrat"/>
          <w:sz w:val="20"/>
        </w:rPr>
      </w:pPr>
    </w:p>
    <w:p w14:paraId="09CCCB42" w14:textId="77777777" w:rsidR="00714BD5" w:rsidRPr="00302FF1" w:rsidRDefault="00CA7723" w:rsidP="00302FF1">
      <w:pPr>
        <w:pStyle w:val="Heading1"/>
        <w:numPr>
          <w:ilvl w:val="0"/>
          <w:numId w:val="10"/>
        </w:numPr>
        <w:ind w:hanging="720"/>
        <w:rPr>
          <w:rFonts w:ascii="Montserrat" w:hAnsi="Montserrat"/>
          <w:color w:val="000000" w:themeColor="text1"/>
        </w:rPr>
      </w:pPr>
      <w:r>
        <w:rPr>
          <w:rFonts w:ascii="Montserrat" w:hAnsi="Montserrat"/>
          <w:color w:val="000000" w:themeColor="text1"/>
        </w:rPr>
        <w:t>DELIVERABLES</w:t>
      </w:r>
    </w:p>
    <w:p w14:paraId="109E5C86" w14:textId="77777777" w:rsidR="00714BD5" w:rsidRPr="00302FF1" w:rsidRDefault="00714BD5" w:rsidP="00714BD5">
      <w:pPr>
        <w:rPr>
          <w:rFonts w:ascii="Montserrat" w:hAnsi="Montserrat"/>
          <w:sz w:val="20"/>
        </w:rPr>
      </w:pPr>
    </w:p>
    <w:p w14:paraId="26504757" w14:textId="77777777" w:rsidR="00714BD5" w:rsidRPr="00302FF1" w:rsidRDefault="00CA7723" w:rsidP="00302FF1">
      <w:pPr>
        <w:ind w:left="709"/>
        <w:rPr>
          <w:rFonts w:ascii="Montserrat" w:hAnsi="Montserrat"/>
          <w:color w:val="auto"/>
        </w:rPr>
      </w:pPr>
      <w:r>
        <w:rPr>
          <w:rFonts w:ascii="Montserrat" w:hAnsi="Montserrat"/>
          <w:color w:val="auto"/>
        </w:rPr>
        <w:t>The successful company will be expected to deliver the following:</w:t>
      </w:r>
    </w:p>
    <w:p w14:paraId="70CD9318" w14:textId="77777777" w:rsidR="00714BD5" w:rsidRDefault="00714BD5" w:rsidP="00714BD5">
      <w:pPr>
        <w:pStyle w:val="Heading3"/>
        <w:rPr>
          <w:rFonts w:ascii="Montserrat" w:hAnsi="Montserrat"/>
        </w:rPr>
      </w:pPr>
    </w:p>
    <w:p w14:paraId="1990EC4B" w14:textId="77777777" w:rsidR="008E7B9D" w:rsidRDefault="008E7B9D" w:rsidP="008E7B9D">
      <w:pPr>
        <w:pStyle w:val="ListParagraph"/>
        <w:numPr>
          <w:ilvl w:val="0"/>
          <w:numId w:val="18"/>
        </w:numPr>
        <w:spacing w:after="120"/>
        <w:ind w:left="1077" w:hanging="357"/>
        <w:contextualSpacing w:val="0"/>
        <w:rPr>
          <w:rFonts w:ascii="Montserrat" w:hAnsi="Montserrat"/>
          <w:color w:val="auto"/>
        </w:rPr>
      </w:pPr>
      <w:r>
        <w:rPr>
          <w:rFonts w:ascii="Montserrat" w:hAnsi="Montserrat"/>
          <w:color w:val="auto"/>
        </w:rPr>
        <w:t>Final audience counts with workings in Excel (.</w:t>
      </w:r>
      <w:proofErr w:type="spellStart"/>
      <w:r>
        <w:rPr>
          <w:rFonts w:ascii="Montserrat" w:hAnsi="Montserrat"/>
          <w:color w:val="auto"/>
        </w:rPr>
        <w:t>xlsx</w:t>
      </w:r>
      <w:proofErr w:type="spellEnd"/>
      <w:r>
        <w:rPr>
          <w:rFonts w:ascii="Montserrat" w:hAnsi="Montserrat"/>
          <w:color w:val="auto"/>
        </w:rPr>
        <w:t>)</w:t>
      </w:r>
    </w:p>
    <w:p w14:paraId="67C5B45D" w14:textId="77777777" w:rsidR="008E7B9D" w:rsidRDefault="008E7B9D" w:rsidP="008E7B9D">
      <w:pPr>
        <w:pStyle w:val="ListParagraph"/>
        <w:numPr>
          <w:ilvl w:val="0"/>
          <w:numId w:val="18"/>
        </w:numPr>
        <w:spacing w:after="120"/>
        <w:ind w:left="1077" w:hanging="357"/>
        <w:contextualSpacing w:val="0"/>
        <w:rPr>
          <w:rFonts w:ascii="Montserrat" w:hAnsi="Montserrat"/>
          <w:color w:val="auto"/>
        </w:rPr>
      </w:pPr>
      <w:r w:rsidRPr="008E7B9D">
        <w:rPr>
          <w:rFonts w:ascii="Montserrat" w:hAnsi="Montserrat"/>
          <w:color w:val="auto"/>
        </w:rPr>
        <w:t>Raw data in Excel (.</w:t>
      </w:r>
      <w:proofErr w:type="spellStart"/>
      <w:r w:rsidRPr="008E7B9D">
        <w:rPr>
          <w:rFonts w:ascii="Montserrat" w:hAnsi="Montserrat"/>
          <w:color w:val="auto"/>
        </w:rPr>
        <w:t>xlsx</w:t>
      </w:r>
      <w:proofErr w:type="spellEnd"/>
      <w:r w:rsidRPr="008E7B9D">
        <w:rPr>
          <w:rFonts w:ascii="Montserrat" w:hAnsi="Montserrat"/>
          <w:color w:val="auto"/>
        </w:rPr>
        <w:t>) fo</w:t>
      </w:r>
      <w:r>
        <w:rPr>
          <w:rFonts w:ascii="Montserrat" w:hAnsi="Montserrat"/>
          <w:color w:val="auto"/>
        </w:rPr>
        <w:t>rmat</w:t>
      </w:r>
    </w:p>
    <w:p w14:paraId="26A539B1" w14:textId="77777777" w:rsidR="008E7B9D" w:rsidRDefault="008E7B9D" w:rsidP="008E7B9D">
      <w:pPr>
        <w:pStyle w:val="ListParagraph"/>
        <w:numPr>
          <w:ilvl w:val="0"/>
          <w:numId w:val="18"/>
        </w:numPr>
        <w:spacing w:after="120"/>
        <w:ind w:left="1077" w:hanging="357"/>
        <w:contextualSpacing w:val="0"/>
        <w:rPr>
          <w:rFonts w:ascii="Montserrat" w:hAnsi="Montserrat"/>
          <w:color w:val="auto"/>
        </w:rPr>
      </w:pPr>
      <w:r>
        <w:rPr>
          <w:rFonts w:ascii="Montserrat" w:hAnsi="Montserrat"/>
          <w:color w:val="auto"/>
        </w:rPr>
        <w:t>Weighted and unweighted data tables in Excel (.</w:t>
      </w:r>
      <w:proofErr w:type="spellStart"/>
      <w:r>
        <w:rPr>
          <w:rFonts w:ascii="Montserrat" w:hAnsi="Montserrat"/>
          <w:color w:val="auto"/>
        </w:rPr>
        <w:t>xlsx</w:t>
      </w:r>
      <w:proofErr w:type="spellEnd"/>
      <w:r>
        <w:rPr>
          <w:rFonts w:ascii="Montserrat" w:hAnsi="Montserrat"/>
          <w:color w:val="auto"/>
        </w:rPr>
        <w:t>)</w:t>
      </w:r>
    </w:p>
    <w:p w14:paraId="2BA2EFFA" w14:textId="77777777" w:rsidR="008E7B9D" w:rsidRDefault="008E7B9D" w:rsidP="008E7B9D">
      <w:pPr>
        <w:pStyle w:val="ListParagraph"/>
        <w:numPr>
          <w:ilvl w:val="0"/>
          <w:numId w:val="18"/>
        </w:numPr>
        <w:rPr>
          <w:rFonts w:ascii="Montserrat" w:hAnsi="Montserrat"/>
          <w:color w:val="auto"/>
        </w:rPr>
      </w:pPr>
      <w:r>
        <w:rPr>
          <w:rFonts w:ascii="Montserrat" w:hAnsi="Montserrat"/>
          <w:color w:val="auto"/>
        </w:rPr>
        <w:t xml:space="preserve">Analysis and report of findings, </w:t>
      </w:r>
      <w:r w:rsidRPr="008E7B9D">
        <w:rPr>
          <w:rFonts w:ascii="Montserrat" w:hAnsi="Montserrat"/>
          <w:color w:val="auto"/>
        </w:rPr>
        <w:t>including any significant findings by audience demographics</w:t>
      </w:r>
      <w:r>
        <w:rPr>
          <w:rFonts w:ascii="Montserrat" w:hAnsi="Montserrat"/>
          <w:color w:val="auto"/>
        </w:rPr>
        <w:t xml:space="preserve"> in Word (.</w:t>
      </w:r>
      <w:proofErr w:type="spellStart"/>
      <w:r>
        <w:rPr>
          <w:rFonts w:ascii="Montserrat" w:hAnsi="Montserrat"/>
          <w:color w:val="auto"/>
        </w:rPr>
        <w:t>docx</w:t>
      </w:r>
      <w:proofErr w:type="spellEnd"/>
      <w:r>
        <w:rPr>
          <w:rFonts w:ascii="Montserrat" w:hAnsi="Montserrat"/>
          <w:color w:val="auto"/>
        </w:rPr>
        <w:t>)</w:t>
      </w:r>
      <w:r w:rsidRPr="008E7B9D">
        <w:rPr>
          <w:rFonts w:ascii="Montserrat" w:hAnsi="Montserrat"/>
          <w:color w:val="auto"/>
        </w:rPr>
        <w:t>.</w:t>
      </w:r>
    </w:p>
    <w:p w14:paraId="24DD17E6" w14:textId="77777777" w:rsidR="008E7B9D" w:rsidRDefault="008E7B9D" w:rsidP="008E7B9D">
      <w:pPr>
        <w:pStyle w:val="ListParagraph"/>
        <w:ind w:left="1080"/>
        <w:rPr>
          <w:rFonts w:ascii="Montserrat" w:hAnsi="Montserrat"/>
          <w:color w:val="auto"/>
        </w:rPr>
      </w:pPr>
    </w:p>
    <w:p w14:paraId="50EA905F" w14:textId="77777777" w:rsidR="00CA7723" w:rsidRDefault="00CA7723" w:rsidP="00CA7723">
      <w:pPr>
        <w:pStyle w:val="Heading1"/>
        <w:numPr>
          <w:ilvl w:val="0"/>
          <w:numId w:val="10"/>
        </w:numPr>
        <w:ind w:hanging="720"/>
        <w:rPr>
          <w:rFonts w:ascii="Montserrat" w:hAnsi="Montserrat"/>
          <w:color w:val="000000" w:themeColor="text1"/>
        </w:rPr>
      </w:pPr>
      <w:r w:rsidRPr="00302FF1">
        <w:rPr>
          <w:rFonts w:ascii="Montserrat" w:hAnsi="Montserrat"/>
          <w:color w:val="000000" w:themeColor="text1"/>
        </w:rPr>
        <w:t>SUPPLIER REQUIREMENTS</w:t>
      </w:r>
    </w:p>
    <w:p w14:paraId="51B160BB" w14:textId="77777777" w:rsidR="00CA7723" w:rsidRDefault="00CA7723" w:rsidP="00CA7723">
      <w:pPr>
        <w:pStyle w:val="ListParagraph"/>
        <w:rPr>
          <w:rFonts w:ascii="Montserrat" w:hAnsi="Montserrat"/>
          <w:color w:val="auto"/>
        </w:rPr>
      </w:pPr>
    </w:p>
    <w:p w14:paraId="1CD8C612" w14:textId="77777777" w:rsidR="00CA7723" w:rsidRPr="00CA7723" w:rsidRDefault="00CA7723" w:rsidP="00CA7723">
      <w:pPr>
        <w:pStyle w:val="ListParagraph"/>
        <w:rPr>
          <w:rFonts w:ascii="Montserrat" w:hAnsi="Montserrat"/>
          <w:color w:val="auto"/>
        </w:rPr>
      </w:pPr>
      <w:r w:rsidRPr="00CA7723">
        <w:rPr>
          <w:rFonts w:ascii="Montserrat" w:hAnsi="Montserrat"/>
          <w:color w:val="auto"/>
        </w:rPr>
        <w:t>Suppliers are required to provide the following information and services.</w:t>
      </w:r>
    </w:p>
    <w:p w14:paraId="433355BD" w14:textId="77777777" w:rsidR="00CA7723" w:rsidRPr="008E7B9D" w:rsidRDefault="00CA7723" w:rsidP="008E7B9D">
      <w:pPr>
        <w:pStyle w:val="ListParagraph"/>
        <w:ind w:left="1080"/>
        <w:rPr>
          <w:rFonts w:ascii="Montserrat" w:hAnsi="Montserrat"/>
          <w:color w:val="auto"/>
        </w:rPr>
      </w:pPr>
    </w:p>
    <w:p w14:paraId="236D0C27" w14:textId="77777777" w:rsidR="00714BD5" w:rsidRPr="00302FF1" w:rsidRDefault="00862E67" w:rsidP="00CA7723">
      <w:pPr>
        <w:pStyle w:val="Heading2"/>
        <w:numPr>
          <w:ilvl w:val="1"/>
          <w:numId w:val="10"/>
        </w:numPr>
        <w:ind w:left="709" w:hanging="709"/>
        <w:rPr>
          <w:rFonts w:ascii="Montserrat" w:hAnsi="Montserrat"/>
        </w:rPr>
      </w:pPr>
      <w:r w:rsidRPr="00302FF1">
        <w:rPr>
          <w:rFonts w:ascii="Montserrat" w:hAnsi="Montserrat"/>
        </w:rPr>
        <w:lastRenderedPageBreak/>
        <w:t xml:space="preserve">Personnel </w:t>
      </w:r>
    </w:p>
    <w:p w14:paraId="2977FB80" w14:textId="77777777" w:rsidR="00862E67" w:rsidRPr="00302FF1" w:rsidRDefault="00862E67" w:rsidP="00862E67">
      <w:pPr>
        <w:rPr>
          <w:rFonts w:ascii="Montserrat" w:hAnsi="Montserrat"/>
        </w:rPr>
      </w:pPr>
    </w:p>
    <w:p w14:paraId="7AF83457" w14:textId="77777777" w:rsidR="002C63C7" w:rsidRPr="00302FF1" w:rsidRDefault="00FB39EB" w:rsidP="00CA7723">
      <w:pPr>
        <w:spacing w:after="120"/>
        <w:ind w:left="709"/>
        <w:rPr>
          <w:rFonts w:ascii="Montserrat" w:hAnsi="Montserrat"/>
          <w:color w:val="auto"/>
        </w:rPr>
      </w:pPr>
      <w:r w:rsidRPr="00302FF1">
        <w:rPr>
          <w:rFonts w:ascii="Montserrat" w:hAnsi="Montserrat"/>
          <w:color w:val="auto"/>
        </w:rPr>
        <w:t xml:space="preserve">The supplier </w:t>
      </w:r>
      <w:r w:rsidR="00714BD5" w:rsidRPr="00302FF1">
        <w:rPr>
          <w:rFonts w:ascii="Montserrat" w:hAnsi="Montserrat"/>
          <w:color w:val="auto"/>
        </w:rPr>
        <w:t>must make provision for a Project Manager to be available for meetings</w:t>
      </w:r>
      <w:r w:rsidR="002C63C7" w:rsidRPr="00302FF1">
        <w:rPr>
          <w:rFonts w:ascii="Montserrat" w:hAnsi="Montserrat"/>
          <w:color w:val="auto"/>
        </w:rPr>
        <w:t>, and</w:t>
      </w:r>
      <w:r w:rsidR="00714BD5" w:rsidRPr="00302FF1">
        <w:rPr>
          <w:rFonts w:ascii="Montserrat" w:hAnsi="Montserrat"/>
          <w:color w:val="auto"/>
        </w:rPr>
        <w:t xml:space="preserve"> discussions as required from the date the contract is awarded to</w:t>
      </w:r>
      <w:r w:rsidR="00CA7723">
        <w:rPr>
          <w:rFonts w:ascii="Montserrat" w:hAnsi="Montserrat"/>
          <w:color w:val="auto"/>
        </w:rPr>
        <w:t xml:space="preserve"> the completion of the project.</w:t>
      </w:r>
    </w:p>
    <w:p w14:paraId="1EFCDB74" w14:textId="77777777" w:rsidR="00714BD5" w:rsidRPr="00302FF1" w:rsidRDefault="00714BD5" w:rsidP="002C63C7">
      <w:pPr>
        <w:ind w:left="709"/>
        <w:rPr>
          <w:rFonts w:ascii="Montserrat" w:hAnsi="Montserrat"/>
          <w:color w:val="auto"/>
        </w:rPr>
      </w:pPr>
      <w:r w:rsidRPr="00302FF1">
        <w:rPr>
          <w:rFonts w:ascii="Montserrat" w:hAnsi="Montserrat"/>
          <w:color w:val="auto"/>
        </w:rPr>
        <w:t>The supplier must make provision for sufficient personnel who are competent and where necessary hold the relevant qualifications for the completion of the project.</w:t>
      </w:r>
    </w:p>
    <w:p w14:paraId="657BAFB4" w14:textId="77777777" w:rsidR="00714BD5" w:rsidRPr="00302FF1" w:rsidRDefault="00714BD5" w:rsidP="00DF6A28">
      <w:pPr>
        <w:pStyle w:val="Heading2"/>
        <w:rPr>
          <w:rFonts w:ascii="Montserrat" w:hAnsi="Montserrat"/>
        </w:rPr>
      </w:pPr>
    </w:p>
    <w:p w14:paraId="55107FEE" w14:textId="77777777" w:rsidR="00714BD5" w:rsidRPr="00302FF1" w:rsidRDefault="00714BD5" w:rsidP="00CA7723">
      <w:pPr>
        <w:pStyle w:val="Heading2"/>
        <w:numPr>
          <w:ilvl w:val="1"/>
          <w:numId w:val="10"/>
        </w:numPr>
        <w:spacing w:after="120"/>
        <w:ind w:left="714" w:hanging="714"/>
        <w:rPr>
          <w:rFonts w:ascii="Montserrat" w:hAnsi="Montserrat"/>
        </w:rPr>
      </w:pPr>
      <w:r w:rsidRPr="00302FF1">
        <w:rPr>
          <w:rFonts w:ascii="Montserrat" w:hAnsi="Montserrat"/>
        </w:rPr>
        <w:t>Insurance</w:t>
      </w:r>
    </w:p>
    <w:p w14:paraId="7508AABE" w14:textId="77777777" w:rsidR="00714BD5" w:rsidRPr="00302FF1" w:rsidRDefault="00714BD5" w:rsidP="00714BD5">
      <w:pPr>
        <w:ind w:left="709"/>
        <w:rPr>
          <w:rFonts w:ascii="Montserrat" w:hAnsi="Montserrat"/>
          <w:color w:val="auto"/>
        </w:rPr>
      </w:pPr>
      <w:r w:rsidRPr="00302FF1">
        <w:rPr>
          <w:rFonts w:ascii="Montserrat" w:hAnsi="Montserrat"/>
          <w:color w:val="auto"/>
        </w:rPr>
        <w:t>Suppliers will be required to provide copies of relevant insurance policies.</w:t>
      </w:r>
    </w:p>
    <w:p w14:paraId="688B40B1" w14:textId="77777777" w:rsidR="009135B8" w:rsidRPr="00302FF1" w:rsidRDefault="009135B8" w:rsidP="009135B8">
      <w:pPr>
        <w:ind w:firstLine="709"/>
        <w:rPr>
          <w:rFonts w:ascii="Montserrat" w:hAnsi="Montserrat"/>
          <w:color w:val="0000FF"/>
        </w:rPr>
      </w:pPr>
    </w:p>
    <w:p w14:paraId="413DC84D" w14:textId="77777777" w:rsidR="009135B8" w:rsidRPr="00302FF1" w:rsidRDefault="009135B8" w:rsidP="00CA7723">
      <w:pPr>
        <w:pStyle w:val="Heading2"/>
        <w:numPr>
          <w:ilvl w:val="1"/>
          <w:numId w:val="10"/>
        </w:numPr>
        <w:spacing w:after="120"/>
        <w:ind w:left="728" w:hanging="728"/>
        <w:rPr>
          <w:rFonts w:ascii="Montserrat" w:hAnsi="Montserrat"/>
        </w:rPr>
      </w:pPr>
      <w:r w:rsidRPr="00302FF1">
        <w:rPr>
          <w:rFonts w:ascii="Montserrat" w:hAnsi="Montserrat"/>
        </w:rPr>
        <w:t>RAMS</w:t>
      </w:r>
    </w:p>
    <w:p w14:paraId="7A3A116E" w14:textId="77777777" w:rsidR="005E4B4E" w:rsidRPr="00302FF1" w:rsidRDefault="009135B8" w:rsidP="008E7B9D">
      <w:pPr>
        <w:ind w:left="709"/>
        <w:rPr>
          <w:rFonts w:ascii="Montserrat" w:hAnsi="Montserrat"/>
          <w:color w:val="auto"/>
        </w:rPr>
      </w:pPr>
      <w:r w:rsidRPr="00302FF1">
        <w:rPr>
          <w:rFonts w:ascii="Montserrat" w:hAnsi="Montserrat"/>
          <w:color w:val="auto"/>
        </w:rPr>
        <w:t>It is the responsibility of the supplier to provide full and sufficient Risk Assessments and Method Statements for the tasks specified in this document</w:t>
      </w:r>
      <w:r w:rsidR="008E7B9D">
        <w:rPr>
          <w:rFonts w:ascii="Montserrat" w:hAnsi="Montserrat"/>
          <w:color w:val="auto"/>
        </w:rPr>
        <w:t>.</w:t>
      </w:r>
    </w:p>
    <w:p w14:paraId="20BB928A" w14:textId="77777777" w:rsidR="00714BD5" w:rsidRPr="00302FF1" w:rsidRDefault="00714BD5" w:rsidP="00714BD5">
      <w:pPr>
        <w:ind w:left="709"/>
        <w:rPr>
          <w:rFonts w:ascii="Montserrat" w:hAnsi="Montserrat"/>
          <w:sz w:val="20"/>
        </w:rPr>
      </w:pPr>
    </w:p>
    <w:p w14:paraId="56F1690F" w14:textId="77777777" w:rsidR="00714BD5" w:rsidRPr="00302FF1" w:rsidRDefault="00714BD5" w:rsidP="009805CF">
      <w:pPr>
        <w:pStyle w:val="Heading2"/>
        <w:numPr>
          <w:ilvl w:val="1"/>
          <w:numId w:val="10"/>
        </w:numPr>
        <w:ind w:left="709"/>
        <w:rPr>
          <w:rFonts w:ascii="Montserrat" w:hAnsi="Montserrat"/>
        </w:rPr>
      </w:pPr>
      <w:r w:rsidRPr="00302FF1">
        <w:rPr>
          <w:rFonts w:ascii="Montserrat" w:hAnsi="Montserrat"/>
        </w:rPr>
        <w:tab/>
        <w:t>Other requirements</w:t>
      </w:r>
    </w:p>
    <w:p w14:paraId="065855BF" w14:textId="77777777" w:rsidR="00714BD5" w:rsidRPr="00302FF1" w:rsidRDefault="00714BD5" w:rsidP="00714BD5">
      <w:pPr>
        <w:ind w:left="709"/>
        <w:rPr>
          <w:rFonts w:ascii="Montserrat" w:hAnsi="Montserrat"/>
          <w:sz w:val="20"/>
        </w:rPr>
      </w:pPr>
    </w:p>
    <w:p w14:paraId="05DE2614" w14:textId="77777777" w:rsidR="00714BD5" w:rsidRPr="00302FF1" w:rsidRDefault="00714BD5" w:rsidP="00714BD5">
      <w:pPr>
        <w:ind w:left="709"/>
        <w:rPr>
          <w:rFonts w:ascii="Montserrat" w:hAnsi="Montserrat"/>
        </w:rPr>
      </w:pPr>
      <w:r w:rsidRPr="00302FF1">
        <w:rPr>
          <w:rFonts w:ascii="Montserrat" w:hAnsi="Montserrat"/>
          <w:color w:val="auto"/>
        </w:rPr>
        <w:t>The supplier must advise of any other requirements needed to fulfill the contract.</w:t>
      </w:r>
    </w:p>
    <w:p w14:paraId="36678EC1" w14:textId="77777777" w:rsidR="00714BD5" w:rsidRPr="00302FF1" w:rsidRDefault="00714BD5" w:rsidP="00714BD5">
      <w:pPr>
        <w:ind w:left="709"/>
        <w:rPr>
          <w:rFonts w:ascii="Montserrat" w:hAnsi="Montserrat"/>
          <w:sz w:val="20"/>
        </w:rPr>
      </w:pPr>
    </w:p>
    <w:p w14:paraId="3DDC5283" w14:textId="77777777" w:rsidR="00714BD5" w:rsidRPr="00302FF1" w:rsidRDefault="005F5E89" w:rsidP="00302FF1">
      <w:pPr>
        <w:pStyle w:val="Heading1"/>
        <w:numPr>
          <w:ilvl w:val="0"/>
          <w:numId w:val="10"/>
        </w:numPr>
        <w:ind w:hanging="720"/>
        <w:rPr>
          <w:rFonts w:ascii="Montserrat" w:hAnsi="Montserrat"/>
        </w:rPr>
      </w:pPr>
      <w:r w:rsidRPr="00302FF1">
        <w:rPr>
          <w:rFonts w:ascii="Montserrat" w:hAnsi="Montserrat"/>
          <w:color w:val="000000" w:themeColor="text1"/>
        </w:rPr>
        <w:t>GENERAL NOTES</w:t>
      </w:r>
    </w:p>
    <w:p w14:paraId="4856419B" w14:textId="77777777" w:rsidR="00714BD5" w:rsidRPr="00302FF1" w:rsidRDefault="00714BD5" w:rsidP="00714BD5">
      <w:pPr>
        <w:rPr>
          <w:rFonts w:ascii="Montserrat" w:hAnsi="Montserrat"/>
          <w:sz w:val="20"/>
        </w:rPr>
      </w:pPr>
    </w:p>
    <w:p w14:paraId="301FC53B" w14:textId="77777777" w:rsidR="00714BD5" w:rsidRPr="00302FF1" w:rsidRDefault="00714BD5" w:rsidP="00302FF1">
      <w:pPr>
        <w:ind w:left="709"/>
        <w:rPr>
          <w:rFonts w:ascii="Montserrat" w:hAnsi="Montserrat"/>
          <w:color w:val="auto"/>
        </w:rPr>
      </w:pPr>
      <w:r w:rsidRPr="00302FF1">
        <w:rPr>
          <w:rFonts w:ascii="Montserrat" w:hAnsi="Montserrat"/>
          <w:color w:val="auto"/>
        </w:rPr>
        <w:t xml:space="preserve">Suppliers </w:t>
      </w:r>
      <w:r w:rsidR="0046761B" w:rsidRPr="00302FF1">
        <w:rPr>
          <w:rFonts w:ascii="Montserrat" w:hAnsi="Montserrat"/>
          <w:color w:val="auto"/>
        </w:rPr>
        <w:t>should read the following notes:</w:t>
      </w:r>
    </w:p>
    <w:p w14:paraId="4DDE2DD1" w14:textId="77777777" w:rsidR="00DF6A28" w:rsidRPr="00302FF1" w:rsidRDefault="00DF6A28" w:rsidP="00714BD5">
      <w:pPr>
        <w:rPr>
          <w:rFonts w:ascii="Montserrat" w:hAnsi="Montserrat"/>
          <w:i/>
          <w:color w:val="auto"/>
          <w:highlight w:val="yellow"/>
        </w:rPr>
      </w:pPr>
    </w:p>
    <w:p w14:paraId="5F908C68" w14:textId="77777777" w:rsidR="009135B8" w:rsidRPr="00302FF1" w:rsidRDefault="009135B8" w:rsidP="00F47E30">
      <w:pPr>
        <w:pStyle w:val="Heading2"/>
        <w:ind w:left="0"/>
        <w:rPr>
          <w:rFonts w:ascii="Montserrat" w:hAnsi="Montserrat"/>
        </w:rPr>
      </w:pPr>
      <w:r w:rsidRPr="00302FF1">
        <w:rPr>
          <w:rFonts w:ascii="Montserrat" w:hAnsi="Montserrat"/>
        </w:rPr>
        <w:t>8.2</w:t>
      </w:r>
      <w:r w:rsidRPr="00302FF1">
        <w:rPr>
          <w:rFonts w:ascii="Montserrat" w:hAnsi="Montserrat"/>
        </w:rPr>
        <w:tab/>
      </w:r>
      <w:r w:rsidR="00E03EF2" w:rsidRPr="00302FF1">
        <w:rPr>
          <w:rFonts w:ascii="Montserrat" w:hAnsi="Montserrat"/>
        </w:rPr>
        <w:t>Materials, methods</w:t>
      </w:r>
      <w:r w:rsidRPr="00302FF1">
        <w:rPr>
          <w:rFonts w:ascii="Montserrat" w:hAnsi="Montserrat"/>
        </w:rPr>
        <w:t xml:space="preserve"> and standards</w:t>
      </w:r>
    </w:p>
    <w:p w14:paraId="476757AF" w14:textId="77777777" w:rsidR="009135B8" w:rsidRPr="00302FF1" w:rsidRDefault="009135B8" w:rsidP="009135B8">
      <w:pPr>
        <w:ind w:left="709"/>
        <w:rPr>
          <w:rFonts w:ascii="Montserrat" w:hAnsi="Montserrat"/>
        </w:rPr>
      </w:pPr>
    </w:p>
    <w:p w14:paraId="629BAF9C" w14:textId="77777777" w:rsidR="009135B8" w:rsidRPr="00302FF1" w:rsidRDefault="00F47E30" w:rsidP="009805CF">
      <w:pPr>
        <w:spacing w:after="120"/>
        <w:ind w:left="709"/>
        <w:rPr>
          <w:rFonts w:ascii="Montserrat" w:hAnsi="Montserrat"/>
          <w:color w:val="auto"/>
        </w:rPr>
      </w:pPr>
      <w:r>
        <w:rPr>
          <w:rFonts w:ascii="Montserrat" w:hAnsi="Montserrat"/>
          <w:color w:val="auto"/>
        </w:rPr>
        <w:t>M</w:t>
      </w:r>
      <w:r w:rsidR="009135B8" w:rsidRPr="00302FF1">
        <w:rPr>
          <w:rFonts w:ascii="Montserrat" w:hAnsi="Montserrat"/>
          <w:color w:val="auto"/>
        </w:rPr>
        <w:t xml:space="preserve">ethods may be suggested in the </w:t>
      </w:r>
      <w:r>
        <w:rPr>
          <w:rFonts w:ascii="Montserrat" w:hAnsi="Montserrat"/>
          <w:color w:val="auto"/>
        </w:rPr>
        <w:t xml:space="preserve">project </w:t>
      </w:r>
      <w:r w:rsidR="009135B8" w:rsidRPr="00302FF1">
        <w:rPr>
          <w:rFonts w:ascii="Montserrat" w:hAnsi="Montserrat"/>
          <w:color w:val="auto"/>
        </w:rPr>
        <w:t xml:space="preserve">description and </w:t>
      </w:r>
      <w:r>
        <w:rPr>
          <w:rFonts w:ascii="Montserrat" w:hAnsi="Montserrat"/>
          <w:color w:val="auto"/>
        </w:rPr>
        <w:t>schedule of work</w:t>
      </w:r>
      <w:r w:rsidR="009135B8" w:rsidRPr="00302FF1">
        <w:rPr>
          <w:rFonts w:ascii="Montserrat" w:hAnsi="Montserrat"/>
          <w:color w:val="auto"/>
        </w:rPr>
        <w:t>; however</w:t>
      </w:r>
      <w:r>
        <w:rPr>
          <w:rFonts w:ascii="Montserrat" w:hAnsi="Montserrat"/>
          <w:color w:val="auto"/>
        </w:rPr>
        <w:t>,</w:t>
      </w:r>
      <w:r w:rsidR="009135B8" w:rsidRPr="00302FF1">
        <w:rPr>
          <w:rFonts w:ascii="Montserrat" w:hAnsi="Montserrat"/>
          <w:color w:val="auto"/>
        </w:rPr>
        <w:t xml:space="preserve"> suppliers are encouraged to suggest alternative methods</w:t>
      </w:r>
      <w:r>
        <w:rPr>
          <w:rFonts w:ascii="Montserrat" w:hAnsi="Montserrat"/>
          <w:color w:val="auto"/>
        </w:rPr>
        <w:t xml:space="preserve"> if deemed relevant</w:t>
      </w:r>
      <w:r w:rsidR="009135B8" w:rsidRPr="00302FF1">
        <w:rPr>
          <w:rFonts w:ascii="Montserrat" w:hAnsi="Montserrat"/>
          <w:color w:val="auto"/>
        </w:rPr>
        <w:t>.</w:t>
      </w:r>
    </w:p>
    <w:p w14:paraId="09ACE81D" w14:textId="77777777" w:rsidR="009135B8" w:rsidRPr="00302FF1" w:rsidRDefault="009135B8" w:rsidP="009805CF">
      <w:pPr>
        <w:spacing w:after="120"/>
        <w:ind w:left="709"/>
        <w:rPr>
          <w:rFonts w:ascii="Montserrat" w:hAnsi="Montserrat"/>
          <w:color w:val="auto"/>
        </w:rPr>
      </w:pPr>
      <w:r w:rsidRPr="00302FF1">
        <w:rPr>
          <w:rFonts w:ascii="Montserrat" w:hAnsi="Montserrat"/>
          <w:color w:val="auto"/>
        </w:rPr>
        <w:t>All elements must be supplied in a manner fit for the purpose for which they will be used.</w:t>
      </w:r>
    </w:p>
    <w:p w14:paraId="49515E5A" w14:textId="77777777" w:rsidR="009135B8" w:rsidRPr="00302FF1" w:rsidRDefault="009135B8" w:rsidP="008E7B9D">
      <w:pPr>
        <w:ind w:left="709"/>
        <w:rPr>
          <w:rFonts w:ascii="Montserrat" w:hAnsi="Montserrat"/>
          <w:color w:val="auto"/>
        </w:rPr>
      </w:pPr>
      <w:r w:rsidRPr="00302FF1">
        <w:rPr>
          <w:rFonts w:ascii="Montserrat" w:hAnsi="Montserrat"/>
          <w:color w:val="auto"/>
        </w:rPr>
        <w:t>All elements must comply with all relevant industry s</w:t>
      </w:r>
      <w:r w:rsidR="008E7B9D">
        <w:rPr>
          <w:rFonts w:ascii="Montserrat" w:hAnsi="Montserrat"/>
          <w:color w:val="auto"/>
        </w:rPr>
        <w:t>tandards and codes of practice.</w:t>
      </w:r>
    </w:p>
    <w:p w14:paraId="519D76EA" w14:textId="77777777" w:rsidR="008058AD" w:rsidRPr="00302FF1" w:rsidRDefault="008058AD" w:rsidP="009135B8">
      <w:pPr>
        <w:ind w:left="709"/>
        <w:rPr>
          <w:rFonts w:ascii="Montserrat" w:hAnsi="Montserrat"/>
          <w:color w:val="auto"/>
        </w:rPr>
      </w:pPr>
    </w:p>
    <w:p w14:paraId="20E7CF25" w14:textId="77777777" w:rsidR="008058AD" w:rsidRPr="00302FF1" w:rsidRDefault="008058AD" w:rsidP="009805CF">
      <w:pPr>
        <w:pStyle w:val="Heading1"/>
        <w:numPr>
          <w:ilvl w:val="0"/>
          <w:numId w:val="10"/>
        </w:numPr>
        <w:spacing w:after="120"/>
        <w:ind w:hanging="720"/>
        <w:rPr>
          <w:rFonts w:ascii="Montserrat" w:hAnsi="Montserrat"/>
        </w:rPr>
      </w:pPr>
      <w:r w:rsidRPr="00F47E30">
        <w:rPr>
          <w:rFonts w:ascii="Montserrat" w:hAnsi="Montserrat"/>
          <w:color w:val="000000" w:themeColor="text1"/>
        </w:rPr>
        <w:t>APPENDICES</w:t>
      </w:r>
    </w:p>
    <w:p w14:paraId="111B3312" w14:textId="2F8A0C40" w:rsidR="008058AD" w:rsidRPr="00AB484D" w:rsidRDefault="008058AD" w:rsidP="00AB484D">
      <w:pPr>
        <w:spacing w:after="120"/>
        <w:ind w:left="709"/>
        <w:rPr>
          <w:rFonts w:ascii="Montserrat" w:hAnsi="Montserrat"/>
        </w:rPr>
      </w:pPr>
      <w:r w:rsidRPr="00302FF1">
        <w:rPr>
          <w:rFonts w:ascii="Montserrat" w:hAnsi="Montserrat"/>
          <w:b/>
        </w:rPr>
        <w:tab/>
      </w:r>
      <w:r w:rsidRPr="00F47E30">
        <w:rPr>
          <w:rFonts w:ascii="Montserrat" w:hAnsi="Montserrat"/>
          <w:b/>
          <w:color w:val="000000" w:themeColor="text1"/>
        </w:rPr>
        <w:t xml:space="preserve">NB: </w:t>
      </w:r>
      <w:r w:rsidRPr="00302FF1">
        <w:rPr>
          <w:rFonts w:ascii="Montserrat" w:hAnsi="Montserrat"/>
          <w:color w:val="auto"/>
        </w:rPr>
        <w:t xml:space="preserve">The following appendices show intent only, representing artistic and visual concepts only. No construction or engineering information will be supplied and </w:t>
      </w:r>
      <w:r w:rsidR="00F47E30">
        <w:rPr>
          <w:rFonts w:ascii="Montserrat" w:hAnsi="Montserrat"/>
          <w:color w:val="auto"/>
        </w:rPr>
        <w:t>Absolutely Cultured</w:t>
      </w:r>
      <w:r w:rsidRPr="00302FF1">
        <w:rPr>
          <w:rFonts w:ascii="Montserrat" w:hAnsi="Montserrat"/>
          <w:color w:val="auto"/>
        </w:rPr>
        <w:t xml:space="preserve"> accepts no liability for any action or event resulting from these documents, however caused.</w:t>
      </w:r>
    </w:p>
    <w:p w14:paraId="4BC821B9" w14:textId="4B40E1C6" w:rsidR="00F47E30" w:rsidRDefault="00F47E30" w:rsidP="00AB484D">
      <w:pPr>
        <w:spacing w:after="120"/>
        <w:ind w:left="709"/>
        <w:rPr>
          <w:rFonts w:ascii="Montserrat" w:hAnsi="Montserrat"/>
          <w:color w:val="auto"/>
        </w:rPr>
      </w:pPr>
      <w:r>
        <w:rPr>
          <w:rFonts w:ascii="Montserrat" w:hAnsi="Montserrat"/>
          <w:color w:val="auto"/>
        </w:rPr>
        <w:t>List appendices:</w:t>
      </w:r>
    </w:p>
    <w:p w14:paraId="607E529D" w14:textId="1C29D57F" w:rsidR="008058AD" w:rsidRPr="00AB484D" w:rsidRDefault="00AB484D" w:rsidP="009805CF">
      <w:pPr>
        <w:pStyle w:val="ListParagraph"/>
        <w:numPr>
          <w:ilvl w:val="0"/>
          <w:numId w:val="14"/>
        </w:numPr>
        <w:rPr>
          <w:rFonts w:ascii="Montserrat" w:hAnsi="Montserrat"/>
          <w:color w:val="auto"/>
          <w:sz w:val="20"/>
        </w:rPr>
      </w:pPr>
      <w:r>
        <w:rPr>
          <w:rFonts w:ascii="Montserrat" w:hAnsi="Montserrat"/>
          <w:color w:val="auto"/>
        </w:rPr>
        <w:t>Appendix 1 - Draft of the Audience Survey</w:t>
      </w:r>
    </w:p>
    <w:p w14:paraId="0BF03CFC" w14:textId="725128C0" w:rsidR="00AB484D" w:rsidRPr="009805CF" w:rsidRDefault="00AB484D" w:rsidP="009805CF">
      <w:pPr>
        <w:pStyle w:val="ListParagraph"/>
        <w:numPr>
          <w:ilvl w:val="0"/>
          <w:numId w:val="14"/>
        </w:numPr>
        <w:rPr>
          <w:rFonts w:ascii="Montserrat" w:hAnsi="Montserrat"/>
          <w:color w:val="auto"/>
          <w:sz w:val="20"/>
        </w:rPr>
      </w:pPr>
      <w:r>
        <w:rPr>
          <w:rFonts w:ascii="Montserrat" w:hAnsi="Montserrat"/>
          <w:color w:val="auto"/>
        </w:rPr>
        <w:t>Appendix 2 - R</w:t>
      </w:r>
      <w:r w:rsidRPr="00F47E30">
        <w:rPr>
          <w:rFonts w:ascii="Montserrat" w:hAnsi="Montserrat"/>
          <w:color w:val="auto"/>
        </w:rPr>
        <w:t xml:space="preserve">oute map of the </w:t>
      </w:r>
      <w:r w:rsidRPr="009805CF">
        <w:rPr>
          <w:rFonts w:ascii="Montserrat" w:hAnsi="Montserrat"/>
          <w:i/>
          <w:color w:val="auto"/>
        </w:rPr>
        <w:t>Dominoes</w:t>
      </w:r>
      <w:r>
        <w:rPr>
          <w:rFonts w:ascii="Montserrat" w:hAnsi="Montserrat"/>
          <w:color w:val="auto"/>
        </w:rPr>
        <w:t xml:space="preserve"> run.</w:t>
      </w:r>
    </w:p>
    <w:p w14:paraId="6934331D" w14:textId="77777777" w:rsidR="00714BD5" w:rsidRPr="00302FF1" w:rsidRDefault="00714BD5" w:rsidP="00EA2DA4">
      <w:pPr>
        <w:rPr>
          <w:rFonts w:ascii="Montserrat" w:hAnsi="Montserrat"/>
          <w:sz w:val="20"/>
        </w:rPr>
      </w:pPr>
    </w:p>
    <w:p w14:paraId="1299D6D3" w14:textId="77777777" w:rsidR="008058AD" w:rsidRPr="00302FF1" w:rsidRDefault="008058AD" w:rsidP="009805CF">
      <w:pPr>
        <w:pStyle w:val="Heading1"/>
        <w:numPr>
          <w:ilvl w:val="0"/>
          <w:numId w:val="10"/>
        </w:numPr>
        <w:spacing w:after="120"/>
        <w:ind w:hanging="720"/>
        <w:rPr>
          <w:rFonts w:ascii="Montserrat" w:hAnsi="Montserrat"/>
        </w:rPr>
      </w:pPr>
      <w:r w:rsidRPr="00F47E30">
        <w:rPr>
          <w:rFonts w:ascii="Montserrat" w:hAnsi="Montserrat"/>
          <w:color w:val="000000" w:themeColor="text1"/>
        </w:rPr>
        <w:t xml:space="preserve">SCORING </w:t>
      </w:r>
    </w:p>
    <w:p w14:paraId="32D316B9" w14:textId="77777777" w:rsidR="008058AD" w:rsidRPr="00302FF1" w:rsidRDefault="00F47E30" w:rsidP="00CF2273">
      <w:pPr>
        <w:spacing w:after="120"/>
        <w:ind w:left="720"/>
        <w:rPr>
          <w:rFonts w:ascii="Montserrat" w:hAnsi="Montserrat"/>
          <w:color w:val="auto"/>
        </w:rPr>
      </w:pPr>
      <w:r>
        <w:rPr>
          <w:rFonts w:ascii="Montserrat" w:hAnsi="Montserrat"/>
          <w:color w:val="auto"/>
        </w:rPr>
        <w:t>Absolutely Cultured</w:t>
      </w:r>
      <w:r w:rsidR="008058AD" w:rsidRPr="00302FF1">
        <w:rPr>
          <w:rFonts w:ascii="Montserrat" w:hAnsi="Montserrat"/>
          <w:color w:val="auto"/>
        </w:rPr>
        <w:t xml:space="preserve"> will score the response independently against the following criteria:</w:t>
      </w:r>
    </w:p>
    <w:p w14:paraId="671B8847" w14:textId="77777777" w:rsidR="00CF2273" w:rsidRDefault="00CF2273" w:rsidP="00CF2273">
      <w:pPr>
        <w:pStyle w:val="ListParagraph"/>
        <w:numPr>
          <w:ilvl w:val="1"/>
          <w:numId w:val="17"/>
        </w:numPr>
        <w:ind w:left="1134" w:hanging="425"/>
        <w:rPr>
          <w:rFonts w:ascii="Montserrat" w:hAnsi="Montserrat"/>
          <w:color w:val="auto"/>
        </w:rPr>
      </w:pPr>
      <w:r>
        <w:rPr>
          <w:rFonts w:ascii="Montserrat" w:hAnsi="Montserrat"/>
          <w:color w:val="auto"/>
        </w:rPr>
        <w:lastRenderedPageBreak/>
        <w:t>Knowledge and experience</w:t>
      </w:r>
    </w:p>
    <w:p w14:paraId="2647FA2A" w14:textId="77777777" w:rsidR="00CF2273" w:rsidRDefault="00CF2273" w:rsidP="00CF2273">
      <w:pPr>
        <w:pStyle w:val="ListParagraph"/>
        <w:numPr>
          <w:ilvl w:val="1"/>
          <w:numId w:val="17"/>
        </w:numPr>
        <w:ind w:left="1134" w:hanging="425"/>
        <w:rPr>
          <w:rFonts w:ascii="Montserrat" w:hAnsi="Montserrat"/>
          <w:color w:val="auto"/>
        </w:rPr>
      </w:pPr>
      <w:r>
        <w:rPr>
          <w:rFonts w:ascii="Montserrat" w:hAnsi="Montserrat"/>
          <w:color w:val="auto"/>
        </w:rPr>
        <w:t>Deliverability in timescales</w:t>
      </w:r>
    </w:p>
    <w:p w14:paraId="3254E617" w14:textId="77777777" w:rsidR="00CF2273" w:rsidRDefault="00CF2273" w:rsidP="00CF2273">
      <w:pPr>
        <w:pStyle w:val="ListParagraph"/>
        <w:numPr>
          <w:ilvl w:val="1"/>
          <w:numId w:val="17"/>
        </w:numPr>
        <w:ind w:left="1134" w:hanging="425"/>
        <w:rPr>
          <w:rFonts w:ascii="Montserrat" w:hAnsi="Montserrat"/>
          <w:color w:val="auto"/>
        </w:rPr>
      </w:pPr>
      <w:r>
        <w:rPr>
          <w:rFonts w:ascii="Montserrat" w:hAnsi="Montserrat"/>
          <w:color w:val="auto"/>
        </w:rPr>
        <w:t>Quality</w:t>
      </w:r>
    </w:p>
    <w:p w14:paraId="7E0BC91B" w14:textId="073BFEB0" w:rsidR="008058AD" w:rsidRDefault="00CF2273" w:rsidP="00CF2273">
      <w:pPr>
        <w:pStyle w:val="ListParagraph"/>
        <w:numPr>
          <w:ilvl w:val="1"/>
          <w:numId w:val="17"/>
        </w:numPr>
        <w:ind w:left="1134" w:hanging="425"/>
        <w:rPr>
          <w:rFonts w:ascii="Montserrat" w:hAnsi="Montserrat"/>
          <w:color w:val="auto"/>
        </w:rPr>
      </w:pPr>
      <w:r>
        <w:rPr>
          <w:rFonts w:ascii="Montserrat" w:hAnsi="Montserrat"/>
          <w:color w:val="auto"/>
        </w:rPr>
        <w:t>Price.</w:t>
      </w:r>
    </w:p>
    <w:p w14:paraId="23A667CD" w14:textId="77777777" w:rsidR="00AB484D" w:rsidRPr="00CF2273" w:rsidRDefault="00AB484D" w:rsidP="00AB484D">
      <w:pPr>
        <w:pStyle w:val="ListParagraph"/>
        <w:ind w:left="1134"/>
        <w:rPr>
          <w:rFonts w:ascii="Montserrat" w:hAnsi="Montserrat"/>
          <w:color w:val="auto"/>
        </w:rPr>
      </w:pPr>
    </w:p>
    <w:tbl>
      <w:tblPr>
        <w:tblStyle w:val="TableGrid"/>
        <w:tblW w:w="0" w:type="auto"/>
        <w:tblInd w:w="704" w:type="dxa"/>
        <w:tblLayout w:type="fixed"/>
        <w:tblLook w:val="04A0" w:firstRow="1" w:lastRow="0" w:firstColumn="1" w:lastColumn="0" w:noHBand="0" w:noVBand="1"/>
      </w:tblPr>
      <w:tblGrid>
        <w:gridCol w:w="2122"/>
        <w:gridCol w:w="4252"/>
        <w:gridCol w:w="1701"/>
      </w:tblGrid>
      <w:tr w:rsidR="008058AD" w:rsidRPr="00302FF1" w14:paraId="5158932B" w14:textId="77777777" w:rsidTr="00CF2273">
        <w:tc>
          <w:tcPr>
            <w:tcW w:w="2122" w:type="dxa"/>
            <w:shd w:val="clear" w:color="auto" w:fill="000000" w:themeFill="text1"/>
          </w:tcPr>
          <w:p w14:paraId="252F1F53" w14:textId="77777777" w:rsidR="008058AD" w:rsidRPr="00CF2273" w:rsidRDefault="008058AD" w:rsidP="00CF2273">
            <w:pPr>
              <w:rPr>
                <w:rFonts w:ascii="Montserrat" w:hAnsi="Montserrat"/>
                <w:b/>
                <w:color w:val="FFFFFF" w:themeColor="background1"/>
                <w:sz w:val="22"/>
              </w:rPr>
            </w:pPr>
            <w:r w:rsidRPr="00CF2273">
              <w:rPr>
                <w:rFonts w:ascii="Montserrat" w:hAnsi="Montserrat"/>
                <w:b/>
                <w:color w:val="FFFFFF" w:themeColor="background1"/>
                <w:sz w:val="22"/>
              </w:rPr>
              <w:t>CRITERIA</w:t>
            </w:r>
          </w:p>
        </w:tc>
        <w:tc>
          <w:tcPr>
            <w:tcW w:w="4252" w:type="dxa"/>
            <w:shd w:val="clear" w:color="auto" w:fill="000000" w:themeFill="text1"/>
          </w:tcPr>
          <w:p w14:paraId="1BD17936" w14:textId="77777777" w:rsidR="008058AD" w:rsidRPr="00CF2273" w:rsidRDefault="008058AD" w:rsidP="00CF2273">
            <w:pPr>
              <w:rPr>
                <w:rFonts w:ascii="Montserrat" w:hAnsi="Montserrat"/>
                <w:b/>
                <w:color w:val="FFFFFF" w:themeColor="background1"/>
                <w:sz w:val="22"/>
              </w:rPr>
            </w:pPr>
            <w:r w:rsidRPr="00CF2273">
              <w:rPr>
                <w:rFonts w:ascii="Montserrat" w:hAnsi="Montserrat"/>
                <w:b/>
                <w:color w:val="FFFFFF" w:themeColor="background1"/>
                <w:sz w:val="22"/>
              </w:rPr>
              <w:t>ASSESSED BY</w:t>
            </w:r>
          </w:p>
        </w:tc>
        <w:tc>
          <w:tcPr>
            <w:tcW w:w="1701" w:type="dxa"/>
            <w:shd w:val="clear" w:color="auto" w:fill="000000" w:themeFill="text1"/>
          </w:tcPr>
          <w:p w14:paraId="4E23E016" w14:textId="77777777" w:rsidR="008058AD" w:rsidRPr="00CF2273" w:rsidRDefault="008058AD" w:rsidP="00CF2273">
            <w:pPr>
              <w:rPr>
                <w:rFonts w:ascii="Montserrat" w:hAnsi="Montserrat"/>
                <w:b/>
                <w:color w:val="FFFFFF" w:themeColor="background1"/>
                <w:sz w:val="22"/>
              </w:rPr>
            </w:pPr>
            <w:r w:rsidRPr="00CF2273">
              <w:rPr>
                <w:rFonts w:ascii="Montserrat" w:hAnsi="Montserrat"/>
                <w:b/>
                <w:color w:val="FFFFFF" w:themeColor="background1"/>
                <w:sz w:val="22"/>
              </w:rPr>
              <w:t>WEIGHTING</w:t>
            </w:r>
          </w:p>
        </w:tc>
      </w:tr>
      <w:tr w:rsidR="008058AD" w:rsidRPr="00302FF1" w14:paraId="60680446" w14:textId="77777777" w:rsidTr="00CF2273">
        <w:tc>
          <w:tcPr>
            <w:tcW w:w="2122" w:type="dxa"/>
          </w:tcPr>
          <w:p w14:paraId="4E12B708" w14:textId="77777777" w:rsidR="008058AD" w:rsidRPr="00302FF1" w:rsidRDefault="008058AD" w:rsidP="008058AD">
            <w:pPr>
              <w:rPr>
                <w:rFonts w:ascii="Montserrat" w:hAnsi="Montserrat"/>
                <w:color w:val="auto"/>
                <w:sz w:val="22"/>
              </w:rPr>
            </w:pPr>
            <w:r w:rsidRPr="00302FF1">
              <w:rPr>
                <w:rFonts w:ascii="Montserrat" w:hAnsi="Montserrat"/>
                <w:color w:val="auto"/>
                <w:sz w:val="22"/>
              </w:rPr>
              <w:t>Knowledge and Experience</w:t>
            </w:r>
          </w:p>
        </w:tc>
        <w:tc>
          <w:tcPr>
            <w:tcW w:w="4252" w:type="dxa"/>
          </w:tcPr>
          <w:p w14:paraId="3F0482A7" w14:textId="77777777" w:rsidR="008058AD" w:rsidRPr="00302FF1" w:rsidRDefault="00CF2273" w:rsidP="008058AD">
            <w:pPr>
              <w:rPr>
                <w:rFonts w:ascii="Montserrat" w:hAnsi="Montserrat"/>
                <w:color w:val="auto"/>
              </w:rPr>
            </w:pPr>
            <w:r>
              <w:rPr>
                <w:rFonts w:ascii="Montserrat" w:hAnsi="Montserrat"/>
                <w:color w:val="auto"/>
                <w:sz w:val="22"/>
              </w:rPr>
              <w:t>A</w:t>
            </w:r>
            <w:r w:rsidRPr="00CF2273">
              <w:rPr>
                <w:rFonts w:ascii="Montserrat" w:hAnsi="Montserrat"/>
                <w:color w:val="auto"/>
                <w:sz w:val="22"/>
              </w:rPr>
              <w:t>ssessed by skills and experience of t</w:t>
            </w:r>
            <w:r>
              <w:rPr>
                <w:rFonts w:ascii="Montserrat" w:hAnsi="Montserrat"/>
                <w:color w:val="auto"/>
                <w:sz w:val="22"/>
              </w:rPr>
              <w:t>he proposed t</w:t>
            </w:r>
            <w:r w:rsidRPr="00CF2273">
              <w:rPr>
                <w:rFonts w:ascii="Montserrat" w:hAnsi="Montserrat"/>
                <w:color w:val="auto"/>
                <w:sz w:val="22"/>
              </w:rPr>
              <w:t>eam</w:t>
            </w:r>
            <w:r>
              <w:rPr>
                <w:rFonts w:ascii="Montserrat" w:hAnsi="Montserrat"/>
                <w:color w:val="auto"/>
                <w:sz w:val="22"/>
              </w:rPr>
              <w:t>.</w:t>
            </w:r>
            <w:r w:rsidRPr="00CF2273">
              <w:rPr>
                <w:rFonts w:ascii="Montserrat" w:hAnsi="Montserrat"/>
                <w:color w:val="auto"/>
                <w:sz w:val="22"/>
              </w:rPr>
              <w:t xml:space="preserve"> </w:t>
            </w:r>
          </w:p>
        </w:tc>
        <w:tc>
          <w:tcPr>
            <w:tcW w:w="1701" w:type="dxa"/>
          </w:tcPr>
          <w:p w14:paraId="2B1504DB" w14:textId="77777777" w:rsidR="008058AD" w:rsidRPr="00CF2273" w:rsidRDefault="00CF2273" w:rsidP="008058AD">
            <w:pPr>
              <w:jc w:val="center"/>
              <w:rPr>
                <w:rFonts w:ascii="Montserrat" w:hAnsi="Montserrat"/>
                <w:color w:val="auto"/>
                <w:sz w:val="22"/>
              </w:rPr>
            </w:pPr>
            <w:r w:rsidRPr="00CF2273">
              <w:rPr>
                <w:rFonts w:ascii="Montserrat" w:hAnsi="Montserrat"/>
                <w:color w:val="auto"/>
                <w:sz w:val="22"/>
              </w:rPr>
              <w:t>20</w:t>
            </w:r>
            <w:r w:rsidR="008058AD" w:rsidRPr="00CF2273">
              <w:rPr>
                <w:rFonts w:ascii="Montserrat" w:hAnsi="Montserrat"/>
                <w:color w:val="auto"/>
                <w:sz w:val="22"/>
              </w:rPr>
              <w:t>%</w:t>
            </w:r>
          </w:p>
        </w:tc>
      </w:tr>
      <w:tr w:rsidR="008058AD" w:rsidRPr="00302FF1" w14:paraId="0A476F66" w14:textId="77777777" w:rsidTr="00CF2273">
        <w:tc>
          <w:tcPr>
            <w:tcW w:w="2122" w:type="dxa"/>
          </w:tcPr>
          <w:p w14:paraId="1178CC8C" w14:textId="77777777" w:rsidR="008058AD" w:rsidRPr="00302FF1" w:rsidRDefault="008058AD" w:rsidP="008058AD">
            <w:pPr>
              <w:rPr>
                <w:rFonts w:ascii="Montserrat" w:hAnsi="Montserrat"/>
                <w:color w:val="auto"/>
              </w:rPr>
            </w:pPr>
            <w:r w:rsidRPr="00302FF1">
              <w:rPr>
                <w:rFonts w:ascii="Montserrat" w:hAnsi="Montserrat"/>
                <w:color w:val="auto"/>
                <w:sz w:val="22"/>
              </w:rPr>
              <w:t>Deliverability</w:t>
            </w:r>
          </w:p>
        </w:tc>
        <w:tc>
          <w:tcPr>
            <w:tcW w:w="4252" w:type="dxa"/>
            <w:vAlign w:val="center"/>
          </w:tcPr>
          <w:p w14:paraId="624BC58A" w14:textId="77777777" w:rsidR="00CF2273" w:rsidRPr="00302FF1" w:rsidRDefault="00CF2273" w:rsidP="008058AD">
            <w:pPr>
              <w:rPr>
                <w:rFonts w:ascii="Montserrat" w:hAnsi="Montserrat"/>
                <w:color w:val="auto"/>
                <w:sz w:val="22"/>
              </w:rPr>
            </w:pPr>
            <w:r>
              <w:rPr>
                <w:rFonts w:ascii="Montserrat" w:hAnsi="Montserrat"/>
                <w:color w:val="auto"/>
                <w:sz w:val="22"/>
              </w:rPr>
              <w:t>A</w:t>
            </w:r>
            <w:r w:rsidRPr="00CF2273">
              <w:rPr>
                <w:rFonts w:ascii="Montserrat" w:hAnsi="Montserrat"/>
                <w:color w:val="auto"/>
                <w:sz w:val="22"/>
              </w:rPr>
              <w:t>ssesse</w:t>
            </w:r>
            <w:r>
              <w:rPr>
                <w:rFonts w:ascii="Montserrat" w:hAnsi="Montserrat"/>
                <w:color w:val="auto"/>
                <w:sz w:val="22"/>
              </w:rPr>
              <w:t>d by fieldwork method statement and project delivery plan.</w:t>
            </w:r>
          </w:p>
        </w:tc>
        <w:tc>
          <w:tcPr>
            <w:tcW w:w="1701" w:type="dxa"/>
            <w:vAlign w:val="center"/>
          </w:tcPr>
          <w:p w14:paraId="0FE61F32" w14:textId="77777777" w:rsidR="008058AD" w:rsidRPr="00CF2273" w:rsidRDefault="00CF2273" w:rsidP="008058AD">
            <w:pPr>
              <w:jc w:val="center"/>
              <w:rPr>
                <w:rFonts w:ascii="Montserrat" w:hAnsi="Montserrat"/>
                <w:color w:val="auto"/>
                <w:sz w:val="22"/>
              </w:rPr>
            </w:pPr>
            <w:r w:rsidRPr="00CF2273">
              <w:rPr>
                <w:rFonts w:ascii="Montserrat" w:hAnsi="Montserrat"/>
                <w:color w:val="auto"/>
                <w:sz w:val="22"/>
              </w:rPr>
              <w:t>2</w:t>
            </w:r>
            <w:r w:rsidR="008058AD" w:rsidRPr="00CF2273">
              <w:rPr>
                <w:rFonts w:ascii="Montserrat" w:hAnsi="Montserrat"/>
                <w:color w:val="auto"/>
                <w:sz w:val="22"/>
              </w:rPr>
              <w:t>0%</w:t>
            </w:r>
          </w:p>
        </w:tc>
      </w:tr>
      <w:tr w:rsidR="00CF2273" w:rsidRPr="00302FF1" w14:paraId="3B2080A1" w14:textId="77777777" w:rsidTr="00CF2273">
        <w:tc>
          <w:tcPr>
            <w:tcW w:w="2122" w:type="dxa"/>
          </w:tcPr>
          <w:p w14:paraId="7189524D" w14:textId="77777777" w:rsidR="00CF2273" w:rsidRPr="00CF2273" w:rsidRDefault="00CF2273" w:rsidP="008058AD">
            <w:pPr>
              <w:rPr>
                <w:rFonts w:ascii="Montserrat" w:hAnsi="Montserrat"/>
                <w:color w:val="auto"/>
                <w:sz w:val="22"/>
                <w:szCs w:val="22"/>
              </w:rPr>
            </w:pPr>
            <w:r w:rsidRPr="00CF2273">
              <w:rPr>
                <w:rFonts w:ascii="Montserrat" w:hAnsi="Montserrat"/>
                <w:color w:val="auto"/>
                <w:sz w:val="22"/>
                <w:szCs w:val="22"/>
              </w:rPr>
              <w:t>Quality</w:t>
            </w:r>
          </w:p>
        </w:tc>
        <w:tc>
          <w:tcPr>
            <w:tcW w:w="4252" w:type="dxa"/>
            <w:vAlign w:val="center"/>
          </w:tcPr>
          <w:p w14:paraId="3C27414B" w14:textId="77777777" w:rsidR="00CF2273" w:rsidRPr="00CF2273" w:rsidRDefault="00CF2273" w:rsidP="008058AD">
            <w:pPr>
              <w:rPr>
                <w:rFonts w:ascii="Montserrat" w:hAnsi="Montserrat"/>
                <w:color w:val="auto"/>
                <w:sz w:val="22"/>
                <w:szCs w:val="22"/>
              </w:rPr>
            </w:pPr>
            <w:r w:rsidRPr="00CF2273">
              <w:rPr>
                <w:rFonts w:ascii="Montserrat" w:hAnsi="Montserrat"/>
                <w:color w:val="auto"/>
                <w:sz w:val="22"/>
                <w:szCs w:val="22"/>
              </w:rPr>
              <w:t>Assessed by quality control statement</w:t>
            </w:r>
          </w:p>
        </w:tc>
        <w:tc>
          <w:tcPr>
            <w:tcW w:w="1701" w:type="dxa"/>
            <w:vAlign w:val="center"/>
          </w:tcPr>
          <w:p w14:paraId="4900B4AF" w14:textId="77777777" w:rsidR="00CF2273" w:rsidRPr="00CF2273" w:rsidRDefault="00CF2273" w:rsidP="008058AD">
            <w:pPr>
              <w:jc w:val="center"/>
              <w:rPr>
                <w:rFonts w:ascii="Montserrat" w:hAnsi="Montserrat"/>
                <w:color w:val="auto"/>
              </w:rPr>
            </w:pPr>
            <w:r w:rsidRPr="00CF2273">
              <w:rPr>
                <w:rFonts w:ascii="Montserrat" w:hAnsi="Montserrat"/>
                <w:color w:val="auto"/>
              </w:rPr>
              <w:t>20%</w:t>
            </w:r>
          </w:p>
        </w:tc>
      </w:tr>
      <w:tr w:rsidR="008058AD" w:rsidRPr="00302FF1" w14:paraId="3768ECA0" w14:textId="77777777" w:rsidTr="00CF2273">
        <w:tc>
          <w:tcPr>
            <w:tcW w:w="2122" w:type="dxa"/>
          </w:tcPr>
          <w:p w14:paraId="68F37F45" w14:textId="77777777" w:rsidR="008058AD" w:rsidRPr="00302FF1" w:rsidRDefault="00CF2273" w:rsidP="008058AD">
            <w:pPr>
              <w:rPr>
                <w:rFonts w:ascii="Montserrat" w:hAnsi="Montserrat"/>
                <w:color w:val="auto"/>
              </w:rPr>
            </w:pPr>
            <w:r>
              <w:rPr>
                <w:rFonts w:ascii="Montserrat" w:hAnsi="Montserrat"/>
                <w:color w:val="auto"/>
                <w:sz w:val="22"/>
              </w:rPr>
              <w:t>Value for money</w:t>
            </w:r>
          </w:p>
        </w:tc>
        <w:tc>
          <w:tcPr>
            <w:tcW w:w="4252" w:type="dxa"/>
            <w:vAlign w:val="center"/>
          </w:tcPr>
          <w:p w14:paraId="606671A6" w14:textId="77777777" w:rsidR="008058AD" w:rsidRPr="00302FF1" w:rsidRDefault="00CF2273" w:rsidP="008058AD">
            <w:pPr>
              <w:rPr>
                <w:rFonts w:ascii="Montserrat" w:hAnsi="Montserrat"/>
                <w:color w:val="auto"/>
              </w:rPr>
            </w:pPr>
            <w:r>
              <w:rPr>
                <w:rFonts w:ascii="Montserrat" w:hAnsi="Montserrat"/>
                <w:color w:val="auto"/>
                <w:sz w:val="22"/>
              </w:rPr>
              <w:t>A</w:t>
            </w:r>
            <w:r w:rsidRPr="00CF2273">
              <w:rPr>
                <w:rFonts w:ascii="Montserrat" w:hAnsi="Montserrat"/>
                <w:color w:val="auto"/>
                <w:sz w:val="22"/>
              </w:rPr>
              <w:t xml:space="preserve">ssessed by price in comparison to sampling </w:t>
            </w:r>
            <w:r>
              <w:rPr>
                <w:rFonts w:ascii="Montserrat" w:hAnsi="Montserrat"/>
                <w:color w:val="auto"/>
                <w:sz w:val="22"/>
              </w:rPr>
              <w:t>plan</w:t>
            </w:r>
          </w:p>
        </w:tc>
        <w:tc>
          <w:tcPr>
            <w:tcW w:w="1701" w:type="dxa"/>
            <w:vAlign w:val="center"/>
          </w:tcPr>
          <w:p w14:paraId="5522E99C" w14:textId="77777777" w:rsidR="008058AD" w:rsidRPr="00CF2273" w:rsidRDefault="00CF2273" w:rsidP="008058AD">
            <w:pPr>
              <w:jc w:val="center"/>
              <w:rPr>
                <w:rFonts w:ascii="Montserrat" w:hAnsi="Montserrat"/>
                <w:color w:val="auto"/>
                <w:sz w:val="22"/>
              </w:rPr>
            </w:pPr>
            <w:r w:rsidRPr="00CF2273">
              <w:rPr>
                <w:rFonts w:ascii="Montserrat" w:hAnsi="Montserrat"/>
                <w:color w:val="auto"/>
                <w:sz w:val="22"/>
              </w:rPr>
              <w:t>40</w:t>
            </w:r>
            <w:r w:rsidR="008058AD" w:rsidRPr="00CF2273">
              <w:rPr>
                <w:rFonts w:ascii="Montserrat" w:hAnsi="Montserrat"/>
                <w:color w:val="auto"/>
                <w:sz w:val="22"/>
              </w:rPr>
              <w:t>%</w:t>
            </w:r>
          </w:p>
        </w:tc>
      </w:tr>
    </w:tbl>
    <w:p w14:paraId="4F4A7FA1" w14:textId="77777777" w:rsidR="008058AD" w:rsidRPr="00302FF1" w:rsidRDefault="008058AD" w:rsidP="008058AD">
      <w:pPr>
        <w:rPr>
          <w:rFonts w:ascii="Montserrat" w:hAnsi="Montserrat"/>
          <w:color w:val="auto"/>
        </w:rPr>
      </w:pPr>
    </w:p>
    <w:p w14:paraId="780F2498" w14:textId="77777777" w:rsidR="00714BD5" w:rsidRPr="00302FF1" w:rsidRDefault="00714BD5" w:rsidP="00DF6A28">
      <w:pPr>
        <w:pStyle w:val="Heading2"/>
        <w:rPr>
          <w:rFonts w:ascii="Montserrat" w:hAnsi="Montserrat"/>
        </w:rPr>
      </w:pPr>
    </w:p>
    <w:p w14:paraId="77FBC4A4" w14:textId="77777777" w:rsidR="00714BD5" w:rsidRPr="00302FF1" w:rsidRDefault="00714BD5" w:rsidP="001B066F">
      <w:pPr>
        <w:rPr>
          <w:rFonts w:ascii="Montserrat" w:hAnsi="Montserrat"/>
        </w:rPr>
      </w:pPr>
    </w:p>
    <w:sectPr w:rsidR="00714BD5" w:rsidRPr="00302FF1" w:rsidSect="006E45E0">
      <w:headerReference w:type="default" r:id="rId17"/>
      <w:pgSz w:w="11900" w:h="16840"/>
      <w:pgMar w:top="1440" w:right="126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F1C02" w14:textId="77777777" w:rsidR="00DB52D3" w:rsidRDefault="00DB52D3" w:rsidP="00AF2B08">
      <w:r>
        <w:separator/>
      </w:r>
    </w:p>
  </w:endnote>
  <w:endnote w:type="continuationSeparator" w:id="0">
    <w:p w14:paraId="3B32211D" w14:textId="77777777" w:rsidR="00DB52D3" w:rsidRDefault="00DB52D3" w:rsidP="00AF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505371"/>
      <w:docPartObj>
        <w:docPartGallery w:val="Page Numbers (Bottom of Page)"/>
        <w:docPartUnique/>
      </w:docPartObj>
    </w:sdtPr>
    <w:sdtEndPr>
      <w:rPr>
        <w:noProof/>
        <w:sz w:val="18"/>
      </w:rPr>
    </w:sdtEndPr>
    <w:sdtContent>
      <w:p w14:paraId="0A7838D3" w14:textId="723A7E27" w:rsidR="009B7C20" w:rsidRPr="00437627" w:rsidRDefault="009B7C20" w:rsidP="00437627">
        <w:pPr>
          <w:pStyle w:val="Footer"/>
          <w:pBdr>
            <w:top w:val="single" w:sz="4" w:space="1" w:color="522887"/>
          </w:pBdr>
          <w:jc w:val="right"/>
          <w:rPr>
            <w:sz w:val="18"/>
          </w:rPr>
        </w:pPr>
        <w:r w:rsidRPr="00237EEC">
          <w:rPr>
            <w:rFonts w:ascii="Montserrat" w:hAnsi="Montserrat"/>
            <w:sz w:val="18"/>
          </w:rPr>
          <w:fldChar w:fldCharType="begin"/>
        </w:r>
        <w:r w:rsidRPr="00237EEC">
          <w:rPr>
            <w:rFonts w:ascii="Montserrat" w:hAnsi="Montserrat"/>
            <w:sz w:val="18"/>
          </w:rPr>
          <w:instrText xml:space="preserve"> PAGE   \* MERGEFORMAT </w:instrText>
        </w:r>
        <w:r w:rsidRPr="00237EEC">
          <w:rPr>
            <w:rFonts w:ascii="Montserrat" w:hAnsi="Montserrat"/>
            <w:sz w:val="18"/>
          </w:rPr>
          <w:fldChar w:fldCharType="separate"/>
        </w:r>
        <w:r w:rsidR="005C782C">
          <w:rPr>
            <w:rFonts w:ascii="Montserrat" w:hAnsi="Montserrat"/>
            <w:noProof/>
            <w:sz w:val="18"/>
          </w:rPr>
          <w:t>6</w:t>
        </w:r>
        <w:r w:rsidRPr="00237EEC">
          <w:rPr>
            <w:rFonts w:ascii="Montserrat" w:hAnsi="Montserrat"/>
            <w:noProof/>
            <w:sz w:val="18"/>
          </w:rPr>
          <w:fldChar w:fldCharType="end"/>
        </w:r>
      </w:p>
    </w:sdtContent>
  </w:sdt>
  <w:p w14:paraId="4128A389" w14:textId="77777777" w:rsidR="009B7C20" w:rsidRPr="00302FF1" w:rsidRDefault="009B7C20" w:rsidP="005F5E89">
    <w:pPr>
      <w:pStyle w:val="Footer"/>
      <w:rPr>
        <w:rFonts w:ascii="Montserrat" w:hAnsi="Montserrat"/>
        <w:b/>
        <w:color w:val="auto"/>
        <w:sz w:val="16"/>
      </w:rPr>
    </w:pPr>
    <w:r w:rsidRPr="00302FF1">
      <w:rPr>
        <w:rFonts w:ascii="Montserrat" w:hAnsi="Montserrat"/>
        <w:b/>
        <w:color w:val="auto"/>
        <w:sz w:val="16"/>
      </w:rPr>
      <w:t>Absolutely Cultured Request for Quotation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2F0D4" w14:textId="77777777" w:rsidR="00DB52D3" w:rsidRDefault="00DB52D3" w:rsidP="00AF2B08">
      <w:r>
        <w:separator/>
      </w:r>
    </w:p>
  </w:footnote>
  <w:footnote w:type="continuationSeparator" w:id="0">
    <w:p w14:paraId="404DDFCA" w14:textId="77777777" w:rsidR="00DB52D3" w:rsidRDefault="00DB52D3" w:rsidP="00AF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6354" w14:textId="77777777" w:rsidR="009B7C20" w:rsidRDefault="009B7C20" w:rsidP="00237EEC">
    <w:pPr>
      <w:pStyle w:val="Header"/>
      <w:jc w:val="right"/>
    </w:pPr>
    <w:r>
      <w:rPr>
        <w:noProof/>
      </w:rPr>
      <w:drawing>
        <wp:inline distT="0" distB="0" distL="0" distR="0" wp14:anchorId="6427FD03" wp14:editId="6D224DE7">
          <wp:extent cx="1073150" cy="1070257"/>
          <wp:effectExtent l="0" t="0" r="0" b="0"/>
          <wp:docPr id="1" name="Picture 1" descr="C:\Users\Elinor Unwin\AppData\Local\Microsoft\Windows\INetCache\Content.Word\Absolutely Cultured 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or Unwin\AppData\Local\Microsoft\Windows\INetCache\Content.Word\Absolutely Cultured Black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389" cy="10794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B1DA" w14:textId="77777777" w:rsidR="009B7C20" w:rsidRDefault="009B7C20" w:rsidP="00237E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993"/>
    <w:multiLevelType w:val="hybridMultilevel"/>
    <w:tmpl w:val="2B14EA0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2160" w:hanging="72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F78E2"/>
    <w:multiLevelType w:val="hybridMultilevel"/>
    <w:tmpl w:val="79006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DB32D9"/>
    <w:multiLevelType w:val="hybridMultilevel"/>
    <w:tmpl w:val="F6E2D0F0"/>
    <w:lvl w:ilvl="0" w:tplc="1FB4A82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0419C"/>
    <w:multiLevelType w:val="multilevel"/>
    <w:tmpl w:val="6E702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26FFC"/>
    <w:multiLevelType w:val="hybridMultilevel"/>
    <w:tmpl w:val="ED8A5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316D54"/>
    <w:multiLevelType w:val="hybridMultilevel"/>
    <w:tmpl w:val="2044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C77C9"/>
    <w:multiLevelType w:val="hybridMultilevel"/>
    <w:tmpl w:val="4E7EB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FB409B"/>
    <w:multiLevelType w:val="hybridMultilevel"/>
    <w:tmpl w:val="5EF8C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3A3D11"/>
    <w:multiLevelType w:val="hybridMultilevel"/>
    <w:tmpl w:val="11543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183159"/>
    <w:multiLevelType w:val="hybridMultilevel"/>
    <w:tmpl w:val="5E6A88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DB4E86"/>
    <w:multiLevelType w:val="hybridMultilevel"/>
    <w:tmpl w:val="4E908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E23153"/>
    <w:multiLevelType w:val="hybridMultilevel"/>
    <w:tmpl w:val="F09E6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EA52F3"/>
    <w:multiLevelType w:val="hybridMultilevel"/>
    <w:tmpl w:val="021AE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8A64552"/>
    <w:multiLevelType w:val="hybridMultilevel"/>
    <w:tmpl w:val="5CD49068"/>
    <w:lvl w:ilvl="0" w:tplc="1FB4A826">
      <w:start w:val="1"/>
      <w:numFmt w:val="decimal"/>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365BC5"/>
    <w:multiLevelType w:val="hybridMultilevel"/>
    <w:tmpl w:val="D170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310AB"/>
    <w:multiLevelType w:val="hybridMultilevel"/>
    <w:tmpl w:val="561A9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442620"/>
    <w:multiLevelType w:val="hybridMultilevel"/>
    <w:tmpl w:val="F12EF4F6"/>
    <w:lvl w:ilvl="0" w:tplc="75583CE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1238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9E790B"/>
    <w:multiLevelType w:val="hybridMultilevel"/>
    <w:tmpl w:val="F5A0B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E03B60"/>
    <w:multiLevelType w:val="hybridMultilevel"/>
    <w:tmpl w:val="31944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50332B"/>
    <w:multiLevelType w:val="hybridMultilevel"/>
    <w:tmpl w:val="85662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5860599"/>
    <w:multiLevelType w:val="hybridMultilevel"/>
    <w:tmpl w:val="298AE0AA"/>
    <w:lvl w:ilvl="0" w:tplc="1FB4A826">
      <w:start w:val="1"/>
      <w:numFmt w:val="decimal"/>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3800E9"/>
    <w:multiLevelType w:val="multilevel"/>
    <w:tmpl w:val="1C1E0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BB49ED"/>
    <w:multiLevelType w:val="hybridMultilevel"/>
    <w:tmpl w:val="7F78C0D0"/>
    <w:lvl w:ilvl="0" w:tplc="A4361B68">
      <w:start w:val="1"/>
      <w:numFmt w:val="bullet"/>
      <w:lvlText w:val=""/>
      <w:lvlJc w:val="left"/>
      <w:pPr>
        <w:ind w:left="720" w:hanging="360"/>
      </w:pPr>
      <w:rPr>
        <w:rFonts w:ascii="Symbol" w:hAnsi="Symbol" w:hint="default"/>
      </w:rPr>
    </w:lvl>
    <w:lvl w:ilvl="1" w:tplc="A8F2EF1A">
      <w:start w:val="1"/>
      <w:numFmt w:val="bullet"/>
      <w:lvlText w:val=""/>
      <w:lvlJc w:val="left"/>
      <w:pPr>
        <w:ind w:left="1440" w:hanging="360"/>
      </w:pPr>
      <w:rPr>
        <w:rFonts w:ascii="Symbol" w:hAnsi="Symbol" w:hint="default"/>
      </w:rPr>
    </w:lvl>
    <w:lvl w:ilvl="2" w:tplc="5770D796">
      <w:start w:val="1"/>
      <w:numFmt w:val="bullet"/>
      <w:lvlText w:val=""/>
      <w:lvlJc w:val="left"/>
      <w:pPr>
        <w:ind w:left="2160" w:hanging="360"/>
      </w:pPr>
      <w:rPr>
        <w:rFonts w:ascii="Wingdings" w:hAnsi="Wingdings" w:hint="default"/>
      </w:rPr>
    </w:lvl>
    <w:lvl w:ilvl="3" w:tplc="5298239C">
      <w:start w:val="1"/>
      <w:numFmt w:val="bullet"/>
      <w:lvlText w:val=""/>
      <w:lvlJc w:val="left"/>
      <w:pPr>
        <w:ind w:left="2880" w:hanging="360"/>
      </w:pPr>
      <w:rPr>
        <w:rFonts w:ascii="Symbol" w:hAnsi="Symbol" w:hint="default"/>
      </w:rPr>
    </w:lvl>
    <w:lvl w:ilvl="4" w:tplc="5E16F9A6">
      <w:start w:val="1"/>
      <w:numFmt w:val="bullet"/>
      <w:lvlText w:val="o"/>
      <w:lvlJc w:val="left"/>
      <w:pPr>
        <w:ind w:left="3600" w:hanging="360"/>
      </w:pPr>
      <w:rPr>
        <w:rFonts w:ascii="Courier New" w:hAnsi="Courier New" w:hint="default"/>
      </w:rPr>
    </w:lvl>
    <w:lvl w:ilvl="5" w:tplc="00668436">
      <w:start w:val="1"/>
      <w:numFmt w:val="bullet"/>
      <w:lvlText w:val=""/>
      <w:lvlJc w:val="left"/>
      <w:pPr>
        <w:ind w:left="4320" w:hanging="360"/>
      </w:pPr>
      <w:rPr>
        <w:rFonts w:ascii="Wingdings" w:hAnsi="Wingdings" w:hint="default"/>
      </w:rPr>
    </w:lvl>
    <w:lvl w:ilvl="6" w:tplc="95A8F7A2">
      <w:start w:val="1"/>
      <w:numFmt w:val="bullet"/>
      <w:lvlText w:val=""/>
      <w:lvlJc w:val="left"/>
      <w:pPr>
        <w:ind w:left="5040" w:hanging="360"/>
      </w:pPr>
      <w:rPr>
        <w:rFonts w:ascii="Symbol" w:hAnsi="Symbol" w:hint="default"/>
      </w:rPr>
    </w:lvl>
    <w:lvl w:ilvl="7" w:tplc="8C808182">
      <w:start w:val="1"/>
      <w:numFmt w:val="bullet"/>
      <w:lvlText w:val="o"/>
      <w:lvlJc w:val="left"/>
      <w:pPr>
        <w:ind w:left="5760" w:hanging="360"/>
      </w:pPr>
      <w:rPr>
        <w:rFonts w:ascii="Courier New" w:hAnsi="Courier New" w:hint="default"/>
      </w:rPr>
    </w:lvl>
    <w:lvl w:ilvl="8" w:tplc="F28A5782">
      <w:start w:val="1"/>
      <w:numFmt w:val="bullet"/>
      <w:lvlText w:val=""/>
      <w:lvlJc w:val="left"/>
      <w:pPr>
        <w:ind w:left="6480" w:hanging="360"/>
      </w:pPr>
      <w:rPr>
        <w:rFonts w:ascii="Wingdings" w:hAnsi="Wingdings" w:hint="default"/>
      </w:rPr>
    </w:lvl>
  </w:abstractNum>
  <w:abstractNum w:abstractNumId="24" w15:restartNumberingAfterBreak="0">
    <w:nsid w:val="79CB297C"/>
    <w:multiLevelType w:val="multilevel"/>
    <w:tmpl w:val="C0D090F2"/>
    <w:lvl w:ilvl="0">
      <w:start w:val="1"/>
      <w:numFmt w:val="decimal"/>
      <w:lvlText w:val="%1."/>
      <w:lvlJc w:val="left"/>
      <w:pPr>
        <w:ind w:left="720" w:hanging="360"/>
      </w:pPr>
      <w:rPr>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D323631"/>
    <w:multiLevelType w:val="hybridMultilevel"/>
    <w:tmpl w:val="59DA5D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4"/>
  </w:num>
  <w:num w:numId="3">
    <w:abstractNumId w:val="20"/>
  </w:num>
  <w:num w:numId="4">
    <w:abstractNumId w:val="11"/>
  </w:num>
  <w:num w:numId="5">
    <w:abstractNumId w:val="3"/>
  </w:num>
  <w:num w:numId="6">
    <w:abstractNumId w:val="22"/>
  </w:num>
  <w:num w:numId="7">
    <w:abstractNumId w:val="5"/>
  </w:num>
  <w:num w:numId="8">
    <w:abstractNumId w:val="19"/>
  </w:num>
  <w:num w:numId="9">
    <w:abstractNumId w:val="9"/>
  </w:num>
  <w:num w:numId="10">
    <w:abstractNumId w:val="24"/>
  </w:num>
  <w:num w:numId="11">
    <w:abstractNumId w:val="21"/>
  </w:num>
  <w:num w:numId="12">
    <w:abstractNumId w:val="13"/>
  </w:num>
  <w:num w:numId="13">
    <w:abstractNumId w:val="2"/>
  </w:num>
  <w:num w:numId="14">
    <w:abstractNumId w:val="8"/>
  </w:num>
  <w:num w:numId="15">
    <w:abstractNumId w:val="6"/>
  </w:num>
  <w:num w:numId="16">
    <w:abstractNumId w:val="10"/>
  </w:num>
  <w:num w:numId="17">
    <w:abstractNumId w:val="0"/>
  </w:num>
  <w:num w:numId="18">
    <w:abstractNumId w:val="1"/>
  </w:num>
  <w:num w:numId="19">
    <w:abstractNumId w:val="25"/>
  </w:num>
  <w:num w:numId="20">
    <w:abstractNumId w:val="16"/>
  </w:num>
  <w:num w:numId="21">
    <w:abstractNumId w:val="7"/>
  </w:num>
  <w:num w:numId="22">
    <w:abstractNumId w:val="17"/>
  </w:num>
  <w:num w:numId="23">
    <w:abstractNumId w:val="15"/>
  </w:num>
  <w:num w:numId="24">
    <w:abstractNumId w:val="12"/>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F1"/>
    <w:rsid w:val="000108DB"/>
    <w:rsid w:val="00020FAB"/>
    <w:rsid w:val="00024530"/>
    <w:rsid w:val="00090648"/>
    <w:rsid w:val="0016506E"/>
    <w:rsid w:val="001B066F"/>
    <w:rsid w:val="001E201A"/>
    <w:rsid w:val="001E4818"/>
    <w:rsid w:val="00237EEC"/>
    <w:rsid w:val="0029053E"/>
    <w:rsid w:val="002B1394"/>
    <w:rsid w:val="002C63C7"/>
    <w:rsid w:val="002D18F2"/>
    <w:rsid w:val="002D596F"/>
    <w:rsid w:val="002E54C4"/>
    <w:rsid w:val="00302FF1"/>
    <w:rsid w:val="00343E8D"/>
    <w:rsid w:val="00426CCD"/>
    <w:rsid w:val="00437627"/>
    <w:rsid w:val="0046761B"/>
    <w:rsid w:val="004E66A3"/>
    <w:rsid w:val="00525188"/>
    <w:rsid w:val="00526926"/>
    <w:rsid w:val="005942DA"/>
    <w:rsid w:val="005C782C"/>
    <w:rsid w:val="005E4B4E"/>
    <w:rsid w:val="005F104F"/>
    <w:rsid w:val="005F5E89"/>
    <w:rsid w:val="00653C47"/>
    <w:rsid w:val="00656B29"/>
    <w:rsid w:val="006E45E0"/>
    <w:rsid w:val="00702F3F"/>
    <w:rsid w:val="00714BD5"/>
    <w:rsid w:val="00724EEC"/>
    <w:rsid w:val="00731C60"/>
    <w:rsid w:val="0078333E"/>
    <w:rsid w:val="00787CB7"/>
    <w:rsid w:val="007F781C"/>
    <w:rsid w:val="008058AD"/>
    <w:rsid w:val="00847BD8"/>
    <w:rsid w:val="00862E67"/>
    <w:rsid w:val="00863F1D"/>
    <w:rsid w:val="008955CC"/>
    <w:rsid w:val="008C462B"/>
    <w:rsid w:val="008E7B9D"/>
    <w:rsid w:val="008F110C"/>
    <w:rsid w:val="009135B8"/>
    <w:rsid w:val="00931D3E"/>
    <w:rsid w:val="00960944"/>
    <w:rsid w:val="009805CF"/>
    <w:rsid w:val="009B7C20"/>
    <w:rsid w:val="009E6C22"/>
    <w:rsid w:val="009E6D16"/>
    <w:rsid w:val="00A1168D"/>
    <w:rsid w:val="00A96E31"/>
    <w:rsid w:val="00AB484D"/>
    <w:rsid w:val="00AF2B08"/>
    <w:rsid w:val="00B10A38"/>
    <w:rsid w:val="00B74867"/>
    <w:rsid w:val="00BC071F"/>
    <w:rsid w:val="00C56B44"/>
    <w:rsid w:val="00C571CB"/>
    <w:rsid w:val="00CA7723"/>
    <w:rsid w:val="00CF2273"/>
    <w:rsid w:val="00D758E4"/>
    <w:rsid w:val="00DB52D3"/>
    <w:rsid w:val="00DF6A28"/>
    <w:rsid w:val="00E03EF2"/>
    <w:rsid w:val="00EA2DA4"/>
    <w:rsid w:val="00F47E30"/>
    <w:rsid w:val="00F50E31"/>
    <w:rsid w:val="00F6652C"/>
    <w:rsid w:val="00FB126A"/>
    <w:rsid w:val="00FB2593"/>
    <w:rsid w:val="00FB39EB"/>
    <w:rsid w:val="00FC6D4A"/>
    <w:rsid w:val="00FE20C7"/>
    <w:rsid w:val="00FF5E2F"/>
    <w:rsid w:val="73D8D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129DBC"/>
  <w15:docId w15:val="{DA559A6B-69FA-4EB8-A4C3-E58BCC0A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EastAsia" w:hAnsi="Trebuchet MS" w:cstheme="minorBidi"/>
        <w:color w:val="522887"/>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A28"/>
    <w:pPr>
      <w:jc w:val="both"/>
      <w:outlineLvl w:val="0"/>
    </w:pPr>
    <w:rPr>
      <w:b/>
    </w:rPr>
  </w:style>
  <w:style w:type="paragraph" w:styleId="Heading2">
    <w:name w:val="heading 2"/>
    <w:basedOn w:val="Normal"/>
    <w:link w:val="Heading2Char"/>
    <w:uiPriority w:val="9"/>
    <w:unhideWhenUsed/>
    <w:qFormat/>
    <w:rsid w:val="00DF6A28"/>
    <w:pPr>
      <w:ind w:left="709"/>
      <w:outlineLvl w:val="1"/>
    </w:pPr>
    <w:rPr>
      <w:b/>
      <w:color w:val="auto"/>
    </w:rPr>
  </w:style>
  <w:style w:type="paragraph" w:styleId="Heading3">
    <w:name w:val="heading 3"/>
    <w:basedOn w:val="Normal"/>
    <w:next w:val="Normal"/>
    <w:link w:val="Heading3Char"/>
    <w:uiPriority w:val="9"/>
    <w:unhideWhenUsed/>
    <w:qFormat/>
    <w:rsid w:val="00714BD5"/>
    <w:pPr>
      <w:ind w:firstLine="709"/>
      <w:outlineLvl w:val="2"/>
    </w:pPr>
    <w:rPr>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B08"/>
    <w:pPr>
      <w:tabs>
        <w:tab w:val="center" w:pos="4320"/>
        <w:tab w:val="right" w:pos="8640"/>
      </w:tabs>
    </w:pPr>
  </w:style>
  <w:style w:type="character" w:customStyle="1" w:styleId="HeaderChar">
    <w:name w:val="Header Char"/>
    <w:basedOn w:val="DefaultParagraphFont"/>
    <w:link w:val="Header"/>
    <w:uiPriority w:val="99"/>
    <w:rsid w:val="00AF2B08"/>
  </w:style>
  <w:style w:type="paragraph" w:styleId="Footer">
    <w:name w:val="footer"/>
    <w:basedOn w:val="Normal"/>
    <w:link w:val="FooterChar"/>
    <w:uiPriority w:val="99"/>
    <w:unhideWhenUsed/>
    <w:rsid w:val="00AF2B08"/>
    <w:pPr>
      <w:tabs>
        <w:tab w:val="center" w:pos="4320"/>
        <w:tab w:val="right" w:pos="8640"/>
      </w:tabs>
    </w:pPr>
  </w:style>
  <w:style w:type="character" w:customStyle="1" w:styleId="FooterChar">
    <w:name w:val="Footer Char"/>
    <w:basedOn w:val="DefaultParagraphFont"/>
    <w:link w:val="Footer"/>
    <w:uiPriority w:val="99"/>
    <w:rsid w:val="00AF2B08"/>
  </w:style>
  <w:style w:type="paragraph" w:styleId="BalloonText">
    <w:name w:val="Balloon Text"/>
    <w:basedOn w:val="Normal"/>
    <w:link w:val="BalloonTextChar"/>
    <w:uiPriority w:val="99"/>
    <w:semiHidden/>
    <w:unhideWhenUsed/>
    <w:rsid w:val="00AF2B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F2B08"/>
    <w:rPr>
      <w:rFonts w:ascii="Lucida Grande" w:hAnsi="Lucida Grande"/>
      <w:sz w:val="18"/>
      <w:szCs w:val="18"/>
    </w:rPr>
  </w:style>
  <w:style w:type="character" w:styleId="Hyperlink">
    <w:name w:val="Hyperlink"/>
    <w:basedOn w:val="DefaultParagraphFont"/>
    <w:uiPriority w:val="99"/>
    <w:unhideWhenUsed/>
    <w:rsid w:val="002B1394"/>
    <w:rPr>
      <w:color w:val="0000FF" w:themeColor="hyperlink"/>
      <w:u w:val="single"/>
    </w:rPr>
  </w:style>
  <w:style w:type="table" w:styleId="TableGrid">
    <w:name w:val="Table Grid"/>
    <w:basedOn w:val="TableNormal"/>
    <w:uiPriority w:val="59"/>
    <w:rsid w:val="0029053E"/>
    <w:rPr>
      <w:rFonts w:ascii="Times New Roman" w:eastAsia="SimSu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6A28"/>
    <w:rPr>
      <w:b/>
      <w:color w:val="auto"/>
    </w:rPr>
  </w:style>
  <w:style w:type="paragraph" w:styleId="NormalWeb">
    <w:name w:val="Normal (Web)"/>
    <w:basedOn w:val="Normal"/>
    <w:uiPriority w:val="99"/>
    <w:semiHidden/>
    <w:unhideWhenUsed/>
    <w:rsid w:val="0029053E"/>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29053E"/>
    <w:pPr>
      <w:ind w:left="720"/>
      <w:contextualSpacing/>
    </w:pPr>
    <w:rPr>
      <w:rFonts w:ascii="Times New Roman" w:eastAsia="SimSun" w:hAnsi="Times New Roman" w:cs="Times New Roman"/>
      <w:lang w:val="en-GB" w:eastAsia="zh-CN"/>
    </w:rPr>
  </w:style>
  <w:style w:type="table" w:customStyle="1" w:styleId="TableGrid1">
    <w:name w:val="Table Grid1"/>
    <w:basedOn w:val="TableNormal"/>
    <w:next w:val="TableGrid"/>
    <w:rsid w:val="0029053E"/>
    <w:rPr>
      <w:rFonts w:ascii="Times New Roman" w:eastAsia="SimSu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9053E"/>
    <w:rPr>
      <w:rFonts w:ascii="Times New Roman" w:eastAsia="SimSu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14BD5"/>
    <w:rPr>
      <w:b/>
      <w:color w:val="auto"/>
      <w:sz w:val="20"/>
    </w:rPr>
  </w:style>
  <w:style w:type="character" w:customStyle="1" w:styleId="Heading1Char">
    <w:name w:val="Heading 1 Char"/>
    <w:basedOn w:val="DefaultParagraphFont"/>
    <w:link w:val="Heading1"/>
    <w:uiPriority w:val="9"/>
    <w:rsid w:val="00DF6A28"/>
    <w:rPr>
      <w:b/>
    </w:rPr>
  </w:style>
  <w:style w:type="character" w:styleId="UnresolvedMention">
    <w:name w:val="Unresolved Mention"/>
    <w:basedOn w:val="DefaultParagraphFont"/>
    <w:uiPriority w:val="99"/>
    <w:semiHidden/>
    <w:unhideWhenUsed/>
    <w:rsid w:val="00302F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4763">
      <w:bodyDiv w:val="1"/>
      <w:marLeft w:val="0"/>
      <w:marRight w:val="0"/>
      <w:marTop w:val="0"/>
      <w:marBottom w:val="0"/>
      <w:divBdr>
        <w:top w:val="none" w:sz="0" w:space="0" w:color="auto"/>
        <w:left w:val="none" w:sz="0" w:space="0" w:color="auto"/>
        <w:bottom w:val="none" w:sz="0" w:space="0" w:color="auto"/>
        <w:right w:val="none" w:sz="0" w:space="0" w:color="auto"/>
      </w:divBdr>
    </w:div>
    <w:div w:id="825438822">
      <w:bodyDiv w:val="1"/>
      <w:marLeft w:val="0"/>
      <w:marRight w:val="0"/>
      <w:marTop w:val="0"/>
      <w:marBottom w:val="0"/>
      <w:divBdr>
        <w:top w:val="none" w:sz="0" w:space="0" w:color="auto"/>
        <w:left w:val="none" w:sz="0" w:space="0" w:color="auto"/>
        <w:bottom w:val="none" w:sz="0" w:space="0" w:color="auto"/>
        <w:right w:val="none" w:sz="0" w:space="0" w:color="auto"/>
      </w:divBdr>
    </w:div>
    <w:div w:id="1582564172">
      <w:bodyDiv w:val="1"/>
      <w:marLeft w:val="0"/>
      <w:marRight w:val="0"/>
      <w:marTop w:val="0"/>
      <w:marBottom w:val="0"/>
      <w:divBdr>
        <w:top w:val="none" w:sz="0" w:space="0" w:color="auto"/>
        <w:left w:val="none" w:sz="0" w:space="0" w:color="auto"/>
        <w:bottom w:val="none" w:sz="0" w:space="0" w:color="auto"/>
        <w:right w:val="none" w:sz="0" w:space="0" w:color="auto"/>
      </w:divBdr>
    </w:div>
    <w:div w:id="1632590226">
      <w:bodyDiv w:val="1"/>
      <w:marLeft w:val="0"/>
      <w:marRight w:val="0"/>
      <w:marTop w:val="0"/>
      <w:marBottom w:val="0"/>
      <w:divBdr>
        <w:top w:val="none" w:sz="0" w:space="0" w:color="auto"/>
        <w:left w:val="none" w:sz="0" w:space="0" w:color="auto"/>
        <w:bottom w:val="none" w:sz="0" w:space="0" w:color="auto"/>
        <w:right w:val="none" w:sz="0" w:space="0" w:color="auto"/>
      </w:divBdr>
    </w:div>
    <w:div w:id="2107192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linor.unwin@absolutelycultured.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nor.unwin@absolutelycultured.co.uk" TargetMode="External"/><Relationship Id="rId5" Type="http://schemas.openxmlformats.org/officeDocument/2006/relationships/numbering" Target="numbering.xml"/><Relationship Id="rId15" Type="http://schemas.openxmlformats.org/officeDocument/2006/relationships/hyperlink" Target="http://www.hull2017.co.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solutelyculture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nor%20Unwin\Downloads\RFQ%20Template%2001.02.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
  <w:rsids>
    <w:rsidRoot w:val="00AE0AE6"/>
    <w:rsid w:val="00AE0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5F1198FA00574ABC5A2E16694EF580" ma:contentTypeVersion="9" ma:contentTypeDescription="Create a new document." ma:contentTypeScope="" ma:versionID="600be66a83ccce65653ee9ec2d9e9e64">
  <xsd:schema xmlns:xsd="http://www.w3.org/2001/XMLSchema" xmlns:xs="http://www.w3.org/2001/XMLSchema" xmlns:p="http://schemas.microsoft.com/office/2006/metadata/properties" xmlns:ns2="80129174-c05c-43cc-8e32-21fcbdfe51bb" xmlns:ns3="402928cd-2668-4ca2-a3c9-f17fd538f2f6" xmlns:ns4="http://schemas.microsoft.com/sharepoint/v3/fields" targetNamespace="http://schemas.microsoft.com/office/2006/metadata/properties" ma:root="true" ma:fieldsID="a1c3351bc4e7088886c5458a727f414a" ns2:_="" ns3:_="" ns4:_="">
    <xsd:import namespace="80129174-c05c-43cc-8e32-21fcbdfe51bb"/>
    <xsd:import namespace="402928cd-2668-4ca2-a3c9-f17fd538f2f6"/>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4:wic_System_Copyright" minOccurs="0"/>
                <xsd:element ref="ns2:Sensitivity"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ensitivity" ma:index="14"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402928cd-2668-4ca2-a3c9-f17fd538f2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3"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nsitivity xmlns="80129174-c05c-43cc-8e32-21fcbdfe51bb"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990F-FDAF-413E-A240-C8B562242EB5}">
  <ds:schemaRefs>
    <ds:schemaRef ds:uri="http://schemas.microsoft.com/sharepoint/v3/contenttype/forms"/>
  </ds:schemaRefs>
</ds:datastoreItem>
</file>

<file path=customXml/itemProps2.xml><?xml version="1.0" encoding="utf-8"?>
<ds:datastoreItem xmlns:ds="http://schemas.openxmlformats.org/officeDocument/2006/customXml" ds:itemID="{48D10ACE-8A23-4812-A516-053D3D69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29174-c05c-43cc-8e32-21fcbdfe51bb"/>
    <ds:schemaRef ds:uri="402928cd-2668-4ca2-a3c9-f17fd538f2f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1B079-EA8F-43BB-910B-EB3F741B79C4}">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fields"/>
    <ds:schemaRef ds:uri="http://schemas.microsoft.com/office/2006/documentManagement/types"/>
    <ds:schemaRef ds:uri="http://purl.org/dc/dcmitype/"/>
    <ds:schemaRef ds:uri="402928cd-2668-4ca2-a3c9-f17fd538f2f6"/>
    <ds:schemaRef ds:uri="80129174-c05c-43cc-8e32-21fcbdfe51bb"/>
    <ds:schemaRef ds:uri="http://www.w3.org/XML/1998/namespace"/>
  </ds:schemaRefs>
</ds:datastoreItem>
</file>

<file path=customXml/itemProps4.xml><?xml version="1.0" encoding="utf-8"?>
<ds:datastoreItem xmlns:ds="http://schemas.openxmlformats.org/officeDocument/2006/customXml" ds:itemID="{3CDEF07E-DBD9-4DC1-A5BE-3E4E634D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 Template 01.02.16</Template>
  <TotalTime>4</TotalTime>
  <Pages>8</Pages>
  <Words>2008</Words>
  <Characters>11449</Characters>
  <Application>Microsoft Office Word</Application>
  <DocSecurity>0</DocSecurity>
  <Lines>95</Lines>
  <Paragraphs>26</Paragraphs>
  <ScaleCrop>false</ScaleCrop>
  <Company>Hull City Council</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Unwin</dc:creator>
  <cp:lastModifiedBy>Elinor Unwin</cp:lastModifiedBy>
  <cp:revision>13</cp:revision>
  <cp:lastPrinted>2016-02-16T14:33:00Z</cp:lastPrinted>
  <dcterms:created xsi:type="dcterms:W3CDTF">2018-07-09T10:59:00Z</dcterms:created>
  <dcterms:modified xsi:type="dcterms:W3CDTF">2018-07-11T08:51:00Z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0x010100715F1198FA00574ABC5A2E16694EF580</vt:lpwstr>
  </property>
</Properties>
</file>