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4A2312" w14:textId="77777777" w:rsidR="00F573A2" w:rsidRDefault="00F573A2">
      <w:pPr>
        <w:rPr>
          <w:rFonts w:ascii="SM Maxéville Saul" w:hAnsi="SM Maxéville Saul"/>
          <w:sz w:val="20"/>
        </w:rPr>
      </w:pPr>
      <w:r w:rsidRPr="00F573A2">
        <w:rPr>
          <w:rFonts w:ascii="SM Maxéville Saul" w:hAnsi="SM Maxéville Saul"/>
          <w:sz w:val="20"/>
        </w:rPr>
        <w:t xml:space="preserve">We aim to reply to your enquiry within 3 workings days of receiving this form. If you have any questions, please contact the gallery on 01482 323484. Before completing this form, please review the Guidelines for your Visit and Risk Assessment Guidance documents available at </w:t>
      </w:r>
      <w:hyperlink r:id="rId10" w:history="1">
        <w:r w:rsidRPr="00E30100">
          <w:rPr>
            <w:rStyle w:val="Hyperlink"/>
            <w:rFonts w:ascii="SM Maxéville Saul" w:hAnsi="SM Maxéville Saul"/>
            <w:sz w:val="20"/>
          </w:rPr>
          <w:t>www.humberstreetgallery.co.uk/learn</w:t>
        </w:r>
      </w:hyperlink>
      <w:r w:rsidRPr="00F573A2">
        <w:rPr>
          <w:rFonts w:ascii="SM Maxéville Saul" w:hAnsi="SM Maxéville Saul"/>
          <w:sz w:val="20"/>
        </w:rPr>
        <w:t>.</w:t>
      </w:r>
    </w:p>
    <w:tbl>
      <w:tblPr>
        <w:tblStyle w:val="TableGrid"/>
        <w:tblW w:w="0" w:type="auto"/>
        <w:tblLook w:val="04A0" w:firstRow="1" w:lastRow="0" w:firstColumn="1" w:lastColumn="0" w:noHBand="0" w:noVBand="1"/>
      </w:tblPr>
      <w:tblGrid>
        <w:gridCol w:w="2630"/>
        <w:gridCol w:w="7826"/>
      </w:tblGrid>
      <w:tr w:rsidR="00523518" w14:paraId="4BB82FDC" w14:textId="77777777" w:rsidTr="00214F76">
        <w:tc>
          <w:tcPr>
            <w:tcW w:w="2630" w:type="dxa"/>
          </w:tcPr>
          <w:p w14:paraId="383055A9" w14:textId="77777777" w:rsidR="00523518" w:rsidRDefault="00523518">
            <w:pPr>
              <w:rPr>
                <w:rFonts w:ascii="SM Maxéville Saul" w:hAnsi="SM Maxéville Saul"/>
                <w:sz w:val="20"/>
              </w:rPr>
            </w:pPr>
            <w:r>
              <w:rPr>
                <w:rFonts w:ascii="SM Maxéville Saul" w:hAnsi="SM Maxéville Saul"/>
                <w:sz w:val="20"/>
              </w:rPr>
              <w:t xml:space="preserve">Email </w:t>
            </w:r>
          </w:p>
          <w:p w14:paraId="3153126E" w14:textId="77777777" w:rsidR="00523518" w:rsidRDefault="00523518">
            <w:pPr>
              <w:rPr>
                <w:rFonts w:ascii="SM Maxéville Saul" w:hAnsi="SM Maxéville Saul"/>
                <w:sz w:val="20"/>
              </w:rPr>
            </w:pPr>
          </w:p>
        </w:tc>
        <w:tc>
          <w:tcPr>
            <w:tcW w:w="7826" w:type="dxa"/>
          </w:tcPr>
          <w:p w14:paraId="5AF6DE3A" w14:textId="77777777" w:rsidR="00523518" w:rsidRDefault="00523518">
            <w:pPr>
              <w:rPr>
                <w:rFonts w:ascii="SM Maxéville Saul" w:hAnsi="SM Maxéville Saul"/>
                <w:sz w:val="20"/>
              </w:rPr>
            </w:pPr>
          </w:p>
        </w:tc>
      </w:tr>
      <w:tr w:rsidR="00523518" w14:paraId="1A3914A1" w14:textId="77777777" w:rsidTr="00214F76">
        <w:tc>
          <w:tcPr>
            <w:tcW w:w="2630" w:type="dxa"/>
          </w:tcPr>
          <w:p w14:paraId="7410EE20" w14:textId="77777777" w:rsidR="00523518" w:rsidRDefault="00523518">
            <w:pPr>
              <w:rPr>
                <w:rFonts w:ascii="SM Maxéville Saul" w:hAnsi="SM Maxéville Saul"/>
                <w:sz w:val="20"/>
              </w:rPr>
            </w:pPr>
            <w:r>
              <w:rPr>
                <w:rFonts w:ascii="SM Maxéville Saul" w:hAnsi="SM Maxéville Saul"/>
                <w:sz w:val="20"/>
              </w:rPr>
              <w:t>School/College/University</w:t>
            </w:r>
          </w:p>
          <w:p w14:paraId="488C2E59" w14:textId="77777777" w:rsidR="00523518" w:rsidRDefault="00523518">
            <w:pPr>
              <w:rPr>
                <w:rFonts w:ascii="SM Maxéville Saul" w:hAnsi="SM Maxéville Saul"/>
                <w:sz w:val="20"/>
              </w:rPr>
            </w:pPr>
            <w:r>
              <w:rPr>
                <w:rFonts w:ascii="SM Maxéville Saul" w:hAnsi="SM Maxéville Saul"/>
                <w:sz w:val="20"/>
              </w:rPr>
              <w:t>Name</w:t>
            </w:r>
          </w:p>
        </w:tc>
        <w:tc>
          <w:tcPr>
            <w:tcW w:w="7826" w:type="dxa"/>
          </w:tcPr>
          <w:p w14:paraId="44DAD563" w14:textId="77777777" w:rsidR="00523518" w:rsidRDefault="00523518">
            <w:pPr>
              <w:rPr>
                <w:rFonts w:ascii="SM Maxéville Saul" w:hAnsi="SM Maxéville Saul"/>
                <w:sz w:val="20"/>
              </w:rPr>
            </w:pPr>
          </w:p>
        </w:tc>
      </w:tr>
      <w:tr w:rsidR="00523518" w14:paraId="2178D0B3" w14:textId="77777777" w:rsidTr="00214F76">
        <w:tc>
          <w:tcPr>
            <w:tcW w:w="2630" w:type="dxa"/>
          </w:tcPr>
          <w:p w14:paraId="1AD919EA" w14:textId="77777777" w:rsidR="00523518" w:rsidRDefault="00523518">
            <w:pPr>
              <w:rPr>
                <w:rFonts w:ascii="SM Maxéville Saul" w:hAnsi="SM Maxéville Saul"/>
                <w:sz w:val="20"/>
              </w:rPr>
            </w:pPr>
            <w:r>
              <w:rPr>
                <w:rFonts w:ascii="SM Maxéville Saul" w:hAnsi="SM Maxéville Saul"/>
                <w:sz w:val="20"/>
              </w:rPr>
              <w:t>Post Code</w:t>
            </w:r>
          </w:p>
          <w:p w14:paraId="15C3ED0B" w14:textId="77777777" w:rsidR="00AC16F0" w:rsidRDefault="00AC16F0">
            <w:pPr>
              <w:rPr>
                <w:rFonts w:ascii="SM Maxéville Saul" w:hAnsi="SM Maxéville Saul"/>
                <w:sz w:val="20"/>
              </w:rPr>
            </w:pPr>
          </w:p>
        </w:tc>
        <w:tc>
          <w:tcPr>
            <w:tcW w:w="7826" w:type="dxa"/>
          </w:tcPr>
          <w:p w14:paraId="186979F8" w14:textId="77777777" w:rsidR="00523518" w:rsidRDefault="00523518">
            <w:pPr>
              <w:rPr>
                <w:rFonts w:ascii="SM Maxéville Saul" w:hAnsi="SM Maxéville Saul"/>
                <w:sz w:val="20"/>
              </w:rPr>
            </w:pPr>
          </w:p>
        </w:tc>
      </w:tr>
      <w:tr w:rsidR="00523518" w14:paraId="363BEDAC" w14:textId="77777777" w:rsidTr="00214F76">
        <w:tc>
          <w:tcPr>
            <w:tcW w:w="2630" w:type="dxa"/>
          </w:tcPr>
          <w:p w14:paraId="32EB1FF2" w14:textId="77777777" w:rsidR="00523518" w:rsidRDefault="00AC16F0">
            <w:pPr>
              <w:rPr>
                <w:rFonts w:ascii="SM Maxéville Saul" w:hAnsi="SM Maxéville Saul"/>
                <w:sz w:val="20"/>
              </w:rPr>
            </w:pPr>
            <w:r>
              <w:rPr>
                <w:rFonts w:ascii="SM Maxéville Saul" w:hAnsi="SM Maxéville Saul"/>
                <w:sz w:val="20"/>
              </w:rPr>
              <w:t xml:space="preserve">Lead Contact </w:t>
            </w:r>
          </w:p>
          <w:p w14:paraId="0135543F" w14:textId="77777777" w:rsidR="00AC16F0" w:rsidRDefault="00AC16F0">
            <w:pPr>
              <w:rPr>
                <w:rFonts w:ascii="SM Maxéville Saul" w:hAnsi="SM Maxéville Saul"/>
                <w:sz w:val="20"/>
              </w:rPr>
            </w:pPr>
          </w:p>
        </w:tc>
        <w:tc>
          <w:tcPr>
            <w:tcW w:w="7826" w:type="dxa"/>
          </w:tcPr>
          <w:p w14:paraId="75ED9361" w14:textId="77777777" w:rsidR="00523518" w:rsidRDefault="00523518">
            <w:pPr>
              <w:rPr>
                <w:rFonts w:ascii="SM Maxéville Saul" w:hAnsi="SM Maxéville Saul"/>
                <w:sz w:val="20"/>
              </w:rPr>
            </w:pPr>
          </w:p>
        </w:tc>
      </w:tr>
      <w:tr w:rsidR="00523518" w14:paraId="6A4A3086" w14:textId="77777777" w:rsidTr="00214F76">
        <w:tc>
          <w:tcPr>
            <w:tcW w:w="2630" w:type="dxa"/>
          </w:tcPr>
          <w:p w14:paraId="3419A10C" w14:textId="77777777" w:rsidR="00523518" w:rsidRDefault="00214F76">
            <w:pPr>
              <w:rPr>
                <w:rFonts w:ascii="SM Maxéville Saul" w:hAnsi="SM Maxéville Saul"/>
                <w:sz w:val="20"/>
              </w:rPr>
            </w:pPr>
            <w:r>
              <w:rPr>
                <w:rFonts w:ascii="SM Maxéville Saul" w:hAnsi="SM Maxéville Saul"/>
                <w:sz w:val="20"/>
              </w:rPr>
              <w:t>Preferred Day of Visit</w:t>
            </w:r>
          </w:p>
          <w:p w14:paraId="564420BA" w14:textId="77777777" w:rsidR="00214F76" w:rsidRDefault="00214F76">
            <w:pPr>
              <w:rPr>
                <w:rFonts w:ascii="SM Maxéville Saul" w:hAnsi="SM Maxéville Saul"/>
                <w:sz w:val="20"/>
              </w:rPr>
            </w:pPr>
          </w:p>
        </w:tc>
        <w:tc>
          <w:tcPr>
            <w:tcW w:w="7826" w:type="dxa"/>
          </w:tcPr>
          <w:p w14:paraId="0EA85178" w14:textId="77777777" w:rsidR="00523518" w:rsidRDefault="00523518">
            <w:pPr>
              <w:rPr>
                <w:rFonts w:ascii="SM Maxéville Saul" w:hAnsi="SM Maxéville Saul"/>
                <w:sz w:val="20"/>
              </w:rPr>
            </w:pPr>
          </w:p>
        </w:tc>
      </w:tr>
      <w:tr w:rsidR="00523518" w14:paraId="04E62322" w14:textId="77777777" w:rsidTr="00214F76">
        <w:tc>
          <w:tcPr>
            <w:tcW w:w="2630" w:type="dxa"/>
          </w:tcPr>
          <w:p w14:paraId="3B346CE8" w14:textId="77777777" w:rsidR="00523518" w:rsidRDefault="00214F76">
            <w:pPr>
              <w:rPr>
                <w:rFonts w:ascii="SM Maxéville Saul" w:hAnsi="SM Maxéville Saul"/>
                <w:sz w:val="20"/>
              </w:rPr>
            </w:pPr>
            <w:r>
              <w:rPr>
                <w:rFonts w:ascii="SM Maxéville Saul" w:hAnsi="SM Maxéville Saul"/>
                <w:sz w:val="20"/>
              </w:rPr>
              <w:t xml:space="preserve">Second Date Option  </w:t>
            </w:r>
          </w:p>
          <w:p w14:paraId="6542CD28" w14:textId="77777777" w:rsidR="00214F76" w:rsidRDefault="00214F76">
            <w:pPr>
              <w:rPr>
                <w:rFonts w:ascii="SM Maxéville Saul" w:hAnsi="SM Maxéville Saul"/>
                <w:sz w:val="20"/>
              </w:rPr>
            </w:pPr>
          </w:p>
        </w:tc>
        <w:tc>
          <w:tcPr>
            <w:tcW w:w="7826" w:type="dxa"/>
          </w:tcPr>
          <w:p w14:paraId="4EC55F4E" w14:textId="77777777" w:rsidR="00523518" w:rsidRDefault="00523518">
            <w:pPr>
              <w:rPr>
                <w:rFonts w:ascii="SM Maxéville Saul" w:hAnsi="SM Maxéville Saul"/>
                <w:sz w:val="20"/>
              </w:rPr>
            </w:pPr>
          </w:p>
        </w:tc>
      </w:tr>
      <w:tr w:rsidR="00523518" w14:paraId="39A8AAA1" w14:textId="77777777" w:rsidTr="00214F76">
        <w:tc>
          <w:tcPr>
            <w:tcW w:w="2630" w:type="dxa"/>
          </w:tcPr>
          <w:p w14:paraId="0BDE8321" w14:textId="77777777" w:rsidR="00523518" w:rsidRDefault="00214F76" w:rsidP="00214F76">
            <w:pPr>
              <w:rPr>
                <w:rFonts w:ascii="SM Maxéville Saul" w:hAnsi="SM Maxéville Saul"/>
                <w:sz w:val="20"/>
              </w:rPr>
            </w:pPr>
            <w:r>
              <w:rPr>
                <w:rFonts w:ascii="SM Maxéville Saul" w:hAnsi="SM Maxéville Saul"/>
                <w:sz w:val="20"/>
              </w:rPr>
              <w:t xml:space="preserve">Time of Arrival </w:t>
            </w:r>
          </w:p>
          <w:p w14:paraId="7259502B" w14:textId="77777777" w:rsidR="00214F76" w:rsidRDefault="00214F76" w:rsidP="00214F76">
            <w:pPr>
              <w:rPr>
                <w:rFonts w:ascii="SM Maxéville Saul" w:hAnsi="SM Maxéville Saul"/>
                <w:sz w:val="20"/>
              </w:rPr>
            </w:pPr>
          </w:p>
        </w:tc>
        <w:tc>
          <w:tcPr>
            <w:tcW w:w="7826" w:type="dxa"/>
          </w:tcPr>
          <w:p w14:paraId="676570E3" w14:textId="77777777" w:rsidR="00523518" w:rsidRDefault="00523518">
            <w:pPr>
              <w:rPr>
                <w:rFonts w:ascii="SM Maxéville Saul" w:hAnsi="SM Maxéville Saul"/>
                <w:sz w:val="20"/>
              </w:rPr>
            </w:pPr>
          </w:p>
        </w:tc>
      </w:tr>
      <w:tr w:rsidR="00523518" w14:paraId="0E6FDFDC" w14:textId="77777777" w:rsidTr="00214F76">
        <w:tc>
          <w:tcPr>
            <w:tcW w:w="2630" w:type="dxa"/>
          </w:tcPr>
          <w:p w14:paraId="16A6A720" w14:textId="77777777" w:rsidR="00523518" w:rsidRDefault="00214F76">
            <w:pPr>
              <w:rPr>
                <w:rFonts w:ascii="SM Maxéville Saul" w:hAnsi="SM Maxéville Saul"/>
                <w:sz w:val="20"/>
              </w:rPr>
            </w:pPr>
            <w:r>
              <w:rPr>
                <w:rFonts w:ascii="SM Maxéville Saul" w:hAnsi="SM Maxéville Saul"/>
                <w:sz w:val="20"/>
              </w:rPr>
              <w:t>Time of Departure</w:t>
            </w:r>
          </w:p>
          <w:p w14:paraId="126638CA" w14:textId="77777777" w:rsidR="00214F76" w:rsidRDefault="00214F76">
            <w:pPr>
              <w:rPr>
                <w:rFonts w:ascii="SM Maxéville Saul" w:hAnsi="SM Maxéville Saul"/>
                <w:sz w:val="20"/>
              </w:rPr>
            </w:pPr>
          </w:p>
        </w:tc>
        <w:tc>
          <w:tcPr>
            <w:tcW w:w="7826" w:type="dxa"/>
          </w:tcPr>
          <w:p w14:paraId="769D5FC4" w14:textId="77777777" w:rsidR="00523518" w:rsidRDefault="00523518">
            <w:pPr>
              <w:rPr>
                <w:rFonts w:ascii="SM Maxéville Saul" w:hAnsi="SM Maxéville Saul"/>
                <w:sz w:val="20"/>
              </w:rPr>
            </w:pPr>
          </w:p>
        </w:tc>
      </w:tr>
    </w:tbl>
    <w:p w14:paraId="74EBC5EC" w14:textId="77777777" w:rsidR="00F573A2" w:rsidRDefault="00F573A2">
      <w:pPr>
        <w:rPr>
          <w:rFonts w:ascii="SM Maxéville Saul" w:hAnsi="SM Maxéville Saul"/>
          <w:sz w:val="20"/>
        </w:rPr>
      </w:pPr>
    </w:p>
    <w:tbl>
      <w:tblPr>
        <w:tblStyle w:val="TableGrid"/>
        <w:tblW w:w="0" w:type="auto"/>
        <w:tblLook w:val="04A0" w:firstRow="1" w:lastRow="0" w:firstColumn="1" w:lastColumn="0" w:noHBand="0" w:noVBand="1"/>
      </w:tblPr>
      <w:tblGrid>
        <w:gridCol w:w="2689"/>
        <w:gridCol w:w="7767"/>
      </w:tblGrid>
      <w:tr w:rsidR="00214F76" w14:paraId="18F0E3D7" w14:textId="77777777" w:rsidTr="00214F76">
        <w:tc>
          <w:tcPr>
            <w:tcW w:w="2689" w:type="dxa"/>
          </w:tcPr>
          <w:p w14:paraId="1414E81F" w14:textId="77777777" w:rsidR="00214F76" w:rsidRDefault="00214F76" w:rsidP="00214F76">
            <w:pPr>
              <w:rPr>
                <w:rFonts w:ascii="SM Maxéville Saul" w:hAnsi="SM Maxéville Saul"/>
                <w:sz w:val="20"/>
              </w:rPr>
            </w:pPr>
            <w:r>
              <w:rPr>
                <w:rFonts w:ascii="SM Maxéville Saul" w:hAnsi="SM Maxéville Saul"/>
                <w:sz w:val="20"/>
              </w:rPr>
              <w:t>Number of Pupils Students</w:t>
            </w:r>
          </w:p>
          <w:p w14:paraId="0119AAA2" w14:textId="77777777" w:rsidR="00214F76" w:rsidRDefault="00214F76" w:rsidP="00214F76">
            <w:pPr>
              <w:rPr>
                <w:rFonts w:ascii="SM Maxéville Saul" w:hAnsi="SM Maxéville Saul"/>
                <w:sz w:val="20"/>
              </w:rPr>
            </w:pPr>
          </w:p>
        </w:tc>
        <w:tc>
          <w:tcPr>
            <w:tcW w:w="7767" w:type="dxa"/>
          </w:tcPr>
          <w:p w14:paraId="50B3B343" w14:textId="77777777" w:rsidR="00214F76" w:rsidRDefault="00214F76" w:rsidP="00214F76">
            <w:pPr>
              <w:rPr>
                <w:rFonts w:ascii="SM Maxéville Saul" w:hAnsi="SM Maxéville Saul"/>
                <w:sz w:val="20"/>
              </w:rPr>
            </w:pPr>
          </w:p>
        </w:tc>
      </w:tr>
      <w:tr w:rsidR="00214F76" w14:paraId="276D4E31" w14:textId="77777777" w:rsidTr="00214F76">
        <w:tc>
          <w:tcPr>
            <w:tcW w:w="2689" w:type="dxa"/>
          </w:tcPr>
          <w:p w14:paraId="6C616D85" w14:textId="77777777" w:rsidR="00214F76" w:rsidRDefault="00214F76" w:rsidP="00214F76">
            <w:pPr>
              <w:rPr>
                <w:rFonts w:ascii="SM Maxéville Saul" w:hAnsi="SM Maxéville Saul"/>
                <w:sz w:val="20"/>
              </w:rPr>
            </w:pPr>
            <w:r>
              <w:rPr>
                <w:rFonts w:ascii="SM Maxéville Saul" w:hAnsi="SM Maxéville Saul"/>
                <w:sz w:val="20"/>
              </w:rPr>
              <w:t>Year Group</w:t>
            </w:r>
          </w:p>
          <w:p w14:paraId="70B36CEB" w14:textId="77777777" w:rsidR="00214F76" w:rsidRDefault="00214F76" w:rsidP="00214F76">
            <w:pPr>
              <w:rPr>
                <w:rFonts w:ascii="SM Maxéville Saul" w:hAnsi="SM Maxéville Saul"/>
                <w:sz w:val="20"/>
              </w:rPr>
            </w:pPr>
          </w:p>
        </w:tc>
        <w:tc>
          <w:tcPr>
            <w:tcW w:w="7767" w:type="dxa"/>
          </w:tcPr>
          <w:p w14:paraId="2E6658E6" w14:textId="77777777" w:rsidR="00214F76" w:rsidRDefault="00214F76" w:rsidP="00214F76">
            <w:pPr>
              <w:rPr>
                <w:rFonts w:ascii="SM Maxéville Saul" w:hAnsi="SM Maxéville Saul"/>
                <w:sz w:val="20"/>
              </w:rPr>
            </w:pPr>
          </w:p>
        </w:tc>
      </w:tr>
      <w:tr w:rsidR="00214F76" w14:paraId="486AB4C5" w14:textId="77777777" w:rsidTr="00214F76">
        <w:tc>
          <w:tcPr>
            <w:tcW w:w="2689" w:type="dxa"/>
          </w:tcPr>
          <w:p w14:paraId="275D7117" w14:textId="77777777" w:rsidR="00214F76" w:rsidRDefault="00214F76" w:rsidP="00214F76">
            <w:pPr>
              <w:rPr>
                <w:rFonts w:ascii="SM Maxéville Saul" w:hAnsi="SM Maxéville Saul"/>
                <w:sz w:val="20"/>
              </w:rPr>
            </w:pPr>
            <w:r>
              <w:rPr>
                <w:rFonts w:ascii="SM Maxéville Saul" w:hAnsi="SM Maxéville Saul"/>
                <w:sz w:val="20"/>
              </w:rPr>
              <w:t>Number of Staff</w:t>
            </w:r>
          </w:p>
          <w:p w14:paraId="46C8372D" w14:textId="77777777" w:rsidR="00214F76" w:rsidRDefault="00214F76" w:rsidP="00214F76">
            <w:pPr>
              <w:rPr>
                <w:rFonts w:ascii="SM Maxéville Saul" w:hAnsi="SM Maxéville Saul"/>
                <w:sz w:val="20"/>
              </w:rPr>
            </w:pPr>
          </w:p>
        </w:tc>
        <w:tc>
          <w:tcPr>
            <w:tcW w:w="7767" w:type="dxa"/>
          </w:tcPr>
          <w:p w14:paraId="09F99F8E" w14:textId="77777777" w:rsidR="00214F76" w:rsidRDefault="00214F76" w:rsidP="00214F76">
            <w:pPr>
              <w:rPr>
                <w:rFonts w:ascii="SM Maxéville Saul" w:hAnsi="SM Maxéville Saul"/>
                <w:sz w:val="20"/>
              </w:rPr>
            </w:pPr>
          </w:p>
        </w:tc>
      </w:tr>
    </w:tbl>
    <w:p w14:paraId="3A6B108A" w14:textId="5EA63960" w:rsidR="00AC641E" w:rsidRPr="00F53473" w:rsidRDefault="04DDC512" w:rsidP="00F53473">
      <w:pPr>
        <w:rPr>
          <w:rFonts w:ascii="SM Maxéville Saul" w:hAnsi="SM Maxéville Saul"/>
          <w:bCs/>
          <w:sz w:val="20"/>
          <w:lang w:val="en-US"/>
        </w:rPr>
      </w:pPr>
      <w:bookmarkStart w:id="0" w:name="_GoBack"/>
      <w:bookmarkEnd w:id="0"/>
      <w:r w:rsidRPr="04DDC512">
        <w:rPr>
          <w:rFonts w:ascii="SM Maxéville Saul" w:hAnsi="SM Maxéville Saul"/>
          <w:sz w:val="20"/>
          <w:szCs w:val="20"/>
        </w:rPr>
        <w:t xml:space="preserve">If you wish to plan a full day visit and access our learning resources, we suggest a </w:t>
      </w:r>
      <w:r w:rsidRPr="04DDC512">
        <w:rPr>
          <w:rFonts w:ascii="SM Maxéville Saul" w:hAnsi="SM Maxéville Saul"/>
          <w:b/>
          <w:bCs/>
          <w:sz w:val="20"/>
          <w:szCs w:val="20"/>
          <w:u w:val="single"/>
        </w:rPr>
        <w:t>£150</w:t>
      </w:r>
      <w:r w:rsidRPr="04DDC512">
        <w:rPr>
          <w:rFonts w:ascii="SM Maxéville Saul" w:hAnsi="SM Maxéville Saul"/>
          <w:sz w:val="20"/>
          <w:szCs w:val="20"/>
        </w:rPr>
        <w:t xml:space="preserve"> donation from your</w:t>
      </w:r>
      <w:r w:rsidR="00F53473">
        <w:rPr>
          <w:rFonts w:ascii="SM Maxéville Saul" w:hAnsi="SM Maxéville Saul"/>
          <w:sz w:val="20"/>
          <w:szCs w:val="20"/>
        </w:rPr>
        <w:t xml:space="preserve"> </w:t>
      </w:r>
      <w:r w:rsidRPr="04DDC512">
        <w:rPr>
          <w:rFonts w:ascii="SM Maxéville Saul" w:hAnsi="SM Maxéville Saul"/>
          <w:sz w:val="20"/>
          <w:szCs w:val="20"/>
        </w:rPr>
        <w:t xml:space="preserve">organisation to ensure we can continue to provide a sustainable learning offer. </w:t>
      </w:r>
      <w:r w:rsidR="00D416F2">
        <w:rPr>
          <w:rFonts w:ascii="SM Maxéville Saul" w:hAnsi="SM Maxéville Saul"/>
          <w:sz w:val="20"/>
          <w:szCs w:val="20"/>
        </w:rPr>
        <w:t xml:space="preserve">Please </w:t>
      </w:r>
      <w:r w:rsidR="00AC641E">
        <w:rPr>
          <w:rFonts w:ascii="SM Maxéville Saul" w:hAnsi="SM Maxéville Saul"/>
          <w:sz w:val="20"/>
          <w:szCs w:val="20"/>
        </w:rPr>
        <w:t xml:space="preserve">tick here if you wish to contribute </w:t>
      </w:r>
      <w:r w:rsidR="00AC641E" w:rsidRPr="00247C35">
        <w:rPr>
          <w:rFonts w:ascii="SM Maxéville Saul" w:hAnsi="SM Maxéville Saul"/>
          <w:bCs/>
          <w:sz w:val="20"/>
          <w:lang w:val="en-US"/>
        </w:rPr>
        <w:sym w:font="Wingdings 2" w:char="F0A3"/>
      </w:r>
      <w:r w:rsidR="00AC641E">
        <w:br/>
      </w:r>
      <w:r w:rsidR="00AC641E" w:rsidRPr="0DE6AA83">
        <w:rPr>
          <w:rFonts w:ascii="SM Maxéville Saul" w:hAnsi="SM Maxéville Saul"/>
          <w:sz w:val="20"/>
          <w:szCs w:val="20"/>
        </w:rPr>
        <w:t>Please tick what activity or resource you would like to access?</w:t>
      </w:r>
      <w:r w:rsidR="00AC641E">
        <w:rPr>
          <w:rFonts w:ascii="SM Maxéville Saul" w:hAnsi="SM Maxéville Saul"/>
          <w:sz w:val="20"/>
          <w:szCs w:val="20"/>
        </w:rPr>
        <w:t xml:space="preserve"> </w:t>
      </w:r>
      <w:r w:rsidR="00AC641E" w:rsidRPr="04DDC512">
        <w:rPr>
          <w:rFonts w:ascii="SM Maxéville Saul" w:hAnsi="SM Maxéville Saul"/>
          <w:sz w:val="20"/>
          <w:szCs w:val="20"/>
        </w:rPr>
        <w:t>(Tick multiple if you wish to access more than one learning resource)</w:t>
      </w:r>
    </w:p>
    <w:tbl>
      <w:tblPr>
        <w:tblStyle w:val="TableGrid"/>
        <w:tblW w:w="0" w:type="auto"/>
        <w:tblLook w:val="04A0" w:firstRow="1" w:lastRow="0" w:firstColumn="1" w:lastColumn="0" w:noHBand="0" w:noVBand="1"/>
      </w:tblPr>
      <w:tblGrid>
        <w:gridCol w:w="4959"/>
        <w:gridCol w:w="2266"/>
        <w:gridCol w:w="567"/>
        <w:gridCol w:w="2126"/>
        <w:gridCol w:w="538"/>
      </w:tblGrid>
      <w:tr w:rsidR="00214F76" w14:paraId="7919417E" w14:textId="77777777" w:rsidTr="0DE6AA83">
        <w:tc>
          <w:tcPr>
            <w:tcW w:w="9918" w:type="dxa"/>
            <w:gridSpan w:val="4"/>
          </w:tcPr>
          <w:p w14:paraId="33CA4CFF" w14:textId="77777777" w:rsidR="00214F76" w:rsidRDefault="00214F76" w:rsidP="00214F76">
            <w:pPr>
              <w:rPr>
                <w:rFonts w:ascii="SM Maxéville Saul" w:hAnsi="SM Maxéville Saul"/>
                <w:sz w:val="20"/>
              </w:rPr>
            </w:pPr>
            <w:r>
              <w:rPr>
                <w:rFonts w:ascii="SM Maxéville Saul" w:hAnsi="SM Maxéville Saul"/>
                <w:sz w:val="20"/>
              </w:rPr>
              <w:t>Introduction to the gallery</w:t>
            </w:r>
          </w:p>
          <w:p w14:paraId="72F898C4" w14:textId="77777777" w:rsidR="00214F76" w:rsidRDefault="00214F76" w:rsidP="00214F76">
            <w:pPr>
              <w:rPr>
                <w:rFonts w:ascii="SM Maxéville Saul" w:hAnsi="SM Maxéville Saul"/>
                <w:sz w:val="20"/>
              </w:rPr>
            </w:pPr>
          </w:p>
        </w:tc>
        <w:tc>
          <w:tcPr>
            <w:tcW w:w="538" w:type="dxa"/>
          </w:tcPr>
          <w:p w14:paraId="46099801" w14:textId="77777777" w:rsidR="00214F76" w:rsidRDefault="00214F76">
            <w:pPr>
              <w:rPr>
                <w:rFonts w:ascii="SM Maxéville Saul" w:hAnsi="SM Maxéville Saul"/>
                <w:sz w:val="20"/>
              </w:rPr>
            </w:pPr>
          </w:p>
        </w:tc>
      </w:tr>
      <w:tr w:rsidR="00214F76" w14:paraId="367D42B0" w14:textId="77777777" w:rsidTr="0DE6AA83">
        <w:tc>
          <w:tcPr>
            <w:tcW w:w="9918" w:type="dxa"/>
            <w:gridSpan w:val="4"/>
          </w:tcPr>
          <w:p w14:paraId="58F26486" w14:textId="77777777" w:rsidR="00214F76" w:rsidRDefault="00214F76">
            <w:pPr>
              <w:rPr>
                <w:rFonts w:ascii="SM Maxéville Saul" w:hAnsi="SM Maxéville Saul"/>
                <w:sz w:val="20"/>
              </w:rPr>
            </w:pPr>
            <w:r>
              <w:rPr>
                <w:rFonts w:ascii="SM Maxéville Saul" w:hAnsi="SM Maxéville Saul"/>
                <w:sz w:val="20"/>
              </w:rPr>
              <w:t>Self-directed visit</w:t>
            </w:r>
          </w:p>
          <w:p w14:paraId="66075C4B" w14:textId="77777777" w:rsidR="00A401CC" w:rsidRDefault="00A401CC">
            <w:pPr>
              <w:rPr>
                <w:rFonts w:ascii="SM Maxéville Saul" w:hAnsi="SM Maxéville Saul"/>
                <w:sz w:val="20"/>
              </w:rPr>
            </w:pPr>
          </w:p>
        </w:tc>
        <w:tc>
          <w:tcPr>
            <w:tcW w:w="538" w:type="dxa"/>
          </w:tcPr>
          <w:p w14:paraId="436C8D80" w14:textId="77777777" w:rsidR="00214F76" w:rsidRDefault="00214F76">
            <w:pPr>
              <w:rPr>
                <w:rFonts w:ascii="SM Maxéville Saul" w:hAnsi="SM Maxéville Saul"/>
                <w:sz w:val="20"/>
              </w:rPr>
            </w:pPr>
          </w:p>
        </w:tc>
      </w:tr>
      <w:tr w:rsidR="00214F76" w14:paraId="7792AC3C" w14:textId="77777777" w:rsidTr="0DE6AA83">
        <w:tc>
          <w:tcPr>
            <w:tcW w:w="9918" w:type="dxa"/>
            <w:gridSpan w:val="4"/>
          </w:tcPr>
          <w:p w14:paraId="7E7435F2" w14:textId="0B12D2F2" w:rsidR="008F2EB3" w:rsidRDefault="0DE6AA83" w:rsidP="0DE6AA83">
            <w:pPr>
              <w:rPr>
                <w:rFonts w:ascii="SM Maxéville Saul" w:hAnsi="SM Maxéville Saul"/>
                <w:sz w:val="20"/>
                <w:szCs w:val="20"/>
              </w:rPr>
            </w:pPr>
            <w:r w:rsidRPr="0DE6AA83">
              <w:rPr>
                <w:rFonts w:ascii="SM Maxéville Saul" w:hAnsi="SM Maxéville Saul"/>
                <w:sz w:val="20"/>
                <w:szCs w:val="20"/>
              </w:rPr>
              <w:t xml:space="preserve">Gallery Activity Programme </w:t>
            </w:r>
          </w:p>
          <w:p w14:paraId="4B468737" w14:textId="3AC2CC30" w:rsidR="00A401CC" w:rsidRDefault="0DE6AA83" w:rsidP="0DE6AA83">
            <w:pPr>
              <w:rPr>
                <w:rFonts w:ascii="SM Maxéville Saul" w:hAnsi="SM Maxéville Saul"/>
                <w:sz w:val="20"/>
                <w:szCs w:val="20"/>
              </w:rPr>
            </w:pPr>
            <w:r w:rsidRPr="0DE6AA83">
              <w:rPr>
                <w:rFonts w:ascii="SM Maxéville Saul" w:hAnsi="SM Maxéville Saul"/>
                <w:sz w:val="20"/>
                <w:szCs w:val="20"/>
              </w:rPr>
              <w:t xml:space="preserve">Level 1 </w:t>
            </w:r>
          </w:p>
        </w:tc>
        <w:tc>
          <w:tcPr>
            <w:tcW w:w="538" w:type="dxa"/>
          </w:tcPr>
          <w:p w14:paraId="6BBE1E06" w14:textId="77777777" w:rsidR="00214F76" w:rsidRDefault="00214F76">
            <w:pPr>
              <w:rPr>
                <w:rFonts w:ascii="SM Maxéville Saul" w:hAnsi="SM Maxéville Saul"/>
                <w:sz w:val="20"/>
              </w:rPr>
            </w:pPr>
          </w:p>
        </w:tc>
      </w:tr>
      <w:tr w:rsidR="00214F76" w14:paraId="15FEB9B5" w14:textId="77777777" w:rsidTr="0DE6AA83">
        <w:tc>
          <w:tcPr>
            <w:tcW w:w="9918" w:type="dxa"/>
            <w:gridSpan w:val="4"/>
          </w:tcPr>
          <w:p w14:paraId="50E674E7" w14:textId="56D25695" w:rsidR="00214F76" w:rsidRDefault="0DE6AA83" w:rsidP="0DE6AA83">
            <w:pPr>
              <w:rPr>
                <w:rFonts w:ascii="SM Maxéville Saul" w:hAnsi="SM Maxéville Saul"/>
                <w:sz w:val="20"/>
                <w:szCs w:val="20"/>
              </w:rPr>
            </w:pPr>
            <w:r w:rsidRPr="0DE6AA83">
              <w:rPr>
                <w:rFonts w:ascii="SM Maxéville Saul" w:hAnsi="SM Maxéville Saul"/>
                <w:sz w:val="20"/>
                <w:szCs w:val="20"/>
              </w:rPr>
              <w:t xml:space="preserve">Gallery Activity Programme </w:t>
            </w:r>
          </w:p>
          <w:p w14:paraId="341FAC8B" w14:textId="764B51D5" w:rsidR="00A401CC" w:rsidRDefault="0DE6AA83" w:rsidP="0DE6AA83">
            <w:pPr>
              <w:rPr>
                <w:rFonts w:ascii="SM Maxéville Saul" w:hAnsi="SM Maxéville Saul"/>
                <w:sz w:val="20"/>
                <w:szCs w:val="20"/>
              </w:rPr>
            </w:pPr>
            <w:r w:rsidRPr="0DE6AA83">
              <w:rPr>
                <w:rFonts w:ascii="SM Maxéville Saul" w:hAnsi="SM Maxéville Saul"/>
                <w:sz w:val="20"/>
                <w:szCs w:val="20"/>
              </w:rPr>
              <w:t xml:space="preserve">Level 2 </w:t>
            </w:r>
          </w:p>
        </w:tc>
        <w:tc>
          <w:tcPr>
            <w:tcW w:w="538" w:type="dxa"/>
          </w:tcPr>
          <w:p w14:paraId="3E2B162E" w14:textId="77777777" w:rsidR="00214F76" w:rsidRDefault="00214F76">
            <w:pPr>
              <w:rPr>
                <w:rFonts w:ascii="SM Maxéville Saul" w:hAnsi="SM Maxéville Saul"/>
                <w:sz w:val="20"/>
              </w:rPr>
            </w:pPr>
          </w:p>
        </w:tc>
      </w:tr>
      <w:tr w:rsidR="00214F76" w14:paraId="276900CB" w14:textId="77777777" w:rsidTr="0DE6AA83">
        <w:tc>
          <w:tcPr>
            <w:tcW w:w="9918" w:type="dxa"/>
            <w:gridSpan w:val="4"/>
          </w:tcPr>
          <w:p w14:paraId="682703CF" w14:textId="77777777" w:rsidR="00214F76" w:rsidRDefault="008F2EB3">
            <w:pPr>
              <w:rPr>
                <w:rFonts w:ascii="SM Maxéville Saul" w:hAnsi="SM Maxéville Saul"/>
                <w:sz w:val="20"/>
              </w:rPr>
            </w:pPr>
            <w:r>
              <w:rPr>
                <w:rFonts w:ascii="SM Maxéville Saul" w:hAnsi="SM Maxéville Saul"/>
                <w:sz w:val="20"/>
              </w:rPr>
              <w:t xml:space="preserve">Gallery Activity </w:t>
            </w:r>
            <w:r w:rsidR="009A1B96">
              <w:rPr>
                <w:rFonts w:ascii="SM Maxéville Saul" w:hAnsi="SM Maxéville Saul"/>
                <w:sz w:val="20"/>
              </w:rPr>
              <w:t xml:space="preserve">Programme </w:t>
            </w:r>
            <w:r>
              <w:rPr>
                <w:rFonts w:ascii="SM Maxéville Saul" w:hAnsi="SM Maxéville Saul"/>
                <w:sz w:val="20"/>
              </w:rPr>
              <w:t xml:space="preserve"> </w:t>
            </w:r>
          </w:p>
          <w:p w14:paraId="3BC9F8BC" w14:textId="376B5A5C" w:rsidR="00A401CC" w:rsidRDefault="0DE6AA83" w:rsidP="0DE6AA83">
            <w:pPr>
              <w:rPr>
                <w:rFonts w:ascii="SM Maxéville Saul" w:hAnsi="SM Maxéville Saul"/>
                <w:sz w:val="20"/>
                <w:szCs w:val="20"/>
              </w:rPr>
            </w:pPr>
            <w:r w:rsidRPr="0DE6AA83">
              <w:rPr>
                <w:rFonts w:ascii="SM Maxéville Saul" w:hAnsi="SM Maxéville Saul"/>
                <w:sz w:val="20"/>
                <w:szCs w:val="20"/>
              </w:rPr>
              <w:t xml:space="preserve">Level 3 </w:t>
            </w:r>
          </w:p>
        </w:tc>
        <w:tc>
          <w:tcPr>
            <w:tcW w:w="538" w:type="dxa"/>
          </w:tcPr>
          <w:p w14:paraId="4E582AA6" w14:textId="77777777" w:rsidR="00214F76" w:rsidRDefault="00214F76">
            <w:pPr>
              <w:rPr>
                <w:rFonts w:ascii="SM Maxéville Saul" w:hAnsi="SM Maxéville Saul"/>
                <w:sz w:val="20"/>
              </w:rPr>
            </w:pPr>
          </w:p>
        </w:tc>
      </w:tr>
      <w:tr w:rsidR="009A1B96" w14:paraId="5AA23DDE" w14:textId="77777777" w:rsidTr="0DE6AA83">
        <w:tc>
          <w:tcPr>
            <w:tcW w:w="4959" w:type="dxa"/>
          </w:tcPr>
          <w:p w14:paraId="02502119" w14:textId="77777777" w:rsidR="009A1B96" w:rsidRDefault="009A1B96" w:rsidP="009A1B96">
            <w:pPr>
              <w:tabs>
                <w:tab w:val="left" w:pos="6096"/>
              </w:tabs>
              <w:rPr>
                <w:rFonts w:ascii="SM Maxéville Saul" w:hAnsi="SM Maxéville Saul"/>
                <w:sz w:val="20"/>
              </w:rPr>
            </w:pPr>
            <w:r>
              <w:rPr>
                <w:rFonts w:ascii="SM Maxéville Saul" w:hAnsi="SM Maxéville Saul"/>
                <w:sz w:val="20"/>
              </w:rPr>
              <w:t>Lunch Provision in the HSG Café or Rooftop</w:t>
            </w:r>
            <w:r>
              <w:rPr>
                <w:rFonts w:ascii="SM Maxéville Saul" w:hAnsi="SM Maxéville Saul"/>
                <w:sz w:val="20"/>
              </w:rPr>
              <w:tab/>
            </w:r>
          </w:p>
        </w:tc>
        <w:tc>
          <w:tcPr>
            <w:tcW w:w="2266" w:type="dxa"/>
          </w:tcPr>
          <w:p w14:paraId="57127C25" w14:textId="77777777" w:rsidR="009A1B96" w:rsidRDefault="009A1B96">
            <w:pPr>
              <w:rPr>
                <w:rFonts w:ascii="SM Maxéville Saul" w:hAnsi="SM Maxéville Saul"/>
                <w:sz w:val="20"/>
              </w:rPr>
            </w:pPr>
            <w:r>
              <w:rPr>
                <w:rFonts w:ascii="SM Maxéville Saul" w:hAnsi="SM Maxéville Saul"/>
                <w:sz w:val="20"/>
              </w:rPr>
              <w:t xml:space="preserve">HSG Café </w:t>
            </w:r>
          </w:p>
        </w:tc>
        <w:tc>
          <w:tcPr>
            <w:tcW w:w="567" w:type="dxa"/>
          </w:tcPr>
          <w:p w14:paraId="7B317CE5" w14:textId="77777777" w:rsidR="009A1B96" w:rsidRDefault="009A1B96">
            <w:pPr>
              <w:rPr>
                <w:rFonts w:ascii="SM Maxéville Saul" w:hAnsi="SM Maxéville Saul"/>
                <w:sz w:val="20"/>
              </w:rPr>
            </w:pPr>
          </w:p>
        </w:tc>
        <w:tc>
          <w:tcPr>
            <w:tcW w:w="2126" w:type="dxa"/>
          </w:tcPr>
          <w:p w14:paraId="34914BC9" w14:textId="77777777" w:rsidR="009A1B96" w:rsidRDefault="009A1B96">
            <w:pPr>
              <w:rPr>
                <w:rFonts w:ascii="SM Maxéville Saul" w:hAnsi="SM Maxéville Saul"/>
                <w:sz w:val="20"/>
              </w:rPr>
            </w:pPr>
            <w:r>
              <w:rPr>
                <w:rFonts w:ascii="SM Maxéville Saul" w:hAnsi="SM Maxéville Saul"/>
                <w:sz w:val="20"/>
              </w:rPr>
              <w:t>Rooftop</w:t>
            </w:r>
          </w:p>
        </w:tc>
        <w:tc>
          <w:tcPr>
            <w:tcW w:w="538" w:type="dxa"/>
          </w:tcPr>
          <w:p w14:paraId="45153BC1" w14:textId="77777777" w:rsidR="009A1B96" w:rsidRDefault="009A1B96">
            <w:pPr>
              <w:rPr>
                <w:rFonts w:ascii="SM Maxéville Saul" w:hAnsi="SM Maxéville Saul"/>
                <w:sz w:val="20"/>
              </w:rPr>
            </w:pPr>
          </w:p>
        </w:tc>
      </w:tr>
      <w:tr w:rsidR="00214F76" w14:paraId="6F53D2CF" w14:textId="77777777" w:rsidTr="0DE6AA83">
        <w:tc>
          <w:tcPr>
            <w:tcW w:w="9918" w:type="dxa"/>
            <w:gridSpan w:val="4"/>
          </w:tcPr>
          <w:p w14:paraId="1D2C56ED" w14:textId="77777777" w:rsidR="00214F76" w:rsidRDefault="009A1B96">
            <w:pPr>
              <w:rPr>
                <w:rFonts w:ascii="SM Maxéville Saul" w:hAnsi="SM Maxéville Saul"/>
                <w:sz w:val="20"/>
              </w:rPr>
            </w:pPr>
            <w:r>
              <w:rPr>
                <w:rFonts w:ascii="SM Maxéville Saul" w:hAnsi="SM Maxéville Saul"/>
                <w:sz w:val="20"/>
              </w:rPr>
              <w:t>Artist-Led workshop (£250 fee)</w:t>
            </w:r>
          </w:p>
          <w:p w14:paraId="490F7D71" w14:textId="77777777" w:rsidR="00A401CC" w:rsidRDefault="00A401CC">
            <w:pPr>
              <w:rPr>
                <w:rFonts w:ascii="SM Maxéville Saul" w:hAnsi="SM Maxéville Saul"/>
                <w:sz w:val="20"/>
              </w:rPr>
            </w:pPr>
          </w:p>
        </w:tc>
        <w:tc>
          <w:tcPr>
            <w:tcW w:w="538" w:type="dxa"/>
          </w:tcPr>
          <w:p w14:paraId="724C2C7E" w14:textId="77777777" w:rsidR="00214F76" w:rsidRDefault="00214F76">
            <w:pPr>
              <w:rPr>
                <w:rFonts w:ascii="SM Maxéville Saul" w:hAnsi="SM Maxéville Saul"/>
                <w:sz w:val="20"/>
              </w:rPr>
            </w:pPr>
          </w:p>
        </w:tc>
      </w:tr>
      <w:tr w:rsidR="00DF2F84" w14:paraId="07A0AE11" w14:textId="77777777" w:rsidTr="0DE6AA83">
        <w:tc>
          <w:tcPr>
            <w:tcW w:w="9918" w:type="dxa"/>
            <w:gridSpan w:val="4"/>
          </w:tcPr>
          <w:p w14:paraId="50BAB47B" w14:textId="77777777" w:rsidR="00DF2F84" w:rsidRDefault="00DF2F84">
            <w:pPr>
              <w:rPr>
                <w:rFonts w:ascii="SM Maxéville Saul" w:hAnsi="SM Maxéville Saul"/>
                <w:sz w:val="20"/>
              </w:rPr>
            </w:pPr>
            <w:r>
              <w:rPr>
                <w:rFonts w:ascii="SM Maxéville Saul" w:hAnsi="SM Maxéville Saul"/>
                <w:sz w:val="20"/>
              </w:rPr>
              <w:t>Humber Street Guided Tour</w:t>
            </w:r>
          </w:p>
          <w:p w14:paraId="7A1F8644" w14:textId="6A0158DB" w:rsidR="00F53473" w:rsidRDefault="00F53473">
            <w:pPr>
              <w:rPr>
                <w:rFonts w:ascii="SM Maxéville Saul" w:hAnsi="SM Maxéville Saul"/>
                <w:sz w:val="20"/>
              </w:rPr>
            </w:pPr>
          </w:p>
        </w:tc>
        <w:tc>
          <w:tcPr>
            <w:tcW w:w="538" w:type="dxa"/>
          </w:tcPr>
          <w:p w14:paraId="266EE700" w14:textId="77777777" w:rsidR="00DF2F84" w:rsidRDefault="00DF2F84">
            <w:pPr>
              <w:rPr>
                <w:rFonts w:ascii="SM Maxéville Saul" w:hAnsi="SM Maxéville Saul"/>
                <w:sz w:val="20"/>
              </w:rPr>
            </w:pPr>
          </w:p>
        </w:tc>
      </w:tr>
    </w:tbl>
    <w:tbl>
      <w:tblPr>
        <w:tblStyle w:val="TableGrid"/>
        <w:tblpPr w:leftFromText="180" w:rightFromText="180" w:vertAnchor="text" w:horzAnchor="margin" w:tblpY="341"/>
        <w:tblW w:w="0" w:type="auto"/>
        <w:tblLook w:val="04A0" w:firstRow="1" w:lastRow="0" w:firstColumn="1" w:lastColumn="0" w:noHBand="0" w:noVBand="1"/>
      </w:tblPr>
      <w:tblGrid>
        <w:gridCol w:w="2689"/>
        <w:gridCol w:w="7767"/>
      </w:tblGrid>
      <w:tr w:rsidR="00DF2F84" w14:paraId="7CAECE28" w14:textId="77777777" w:rsidTr="00DF2F84">
        <w:tc>
          <w:tcPr>
            <w:tcW w:w="2689" w:type="dxa"/>
          </w:tcPr>
          <w:p w14:paraId="3A426518" w14:textId="7C775DF5" w:rsidR="00DF2F84" w:rsidRDefault="008D3288" w:rsidP="00DF2F84">
            <w:pPr>
              <w:rPr>
                <w:rFonts w:ascii="SM Maxéville Saul" w:hAnsi="SM Maxéville Saul"/>
                <w:sz w:val="20"/>
              </w:rPr>
            </w:pPr>
            <w:r>
              <w:rPr>
                <w:rFonts w:ascii="SM Maxéville Saul" w:hAnsi="SM Maxéville Saul"/>
                <w:sz w:val="20"/>
              </w:rPr>
              <w:t xml:space="preserve">Outline </w:t>
            </w:r>
            <w:r w:rsidR="00DF2F84" w:rsidRPr="00DF2F84">
              <w:rPr>
                <w:rFonts w:ascii="SM Maxéville Saul" w:hAnsi="SM Maxéville Saul"/>
                <w:sz w:val="20"/>
              </w:rPr>
              <w:t>any special requirements. SEND schools please list student</w:t>
            </w:r>
            <w:r w:rsidR="00DF2F84">
              <w:rPr>
                <w:rFonts w:ascii="SM Maxéville Saul" w:hAnsi="SM Maxéville Saul"/>
                <w:sz w:val="20"/>
              </w:rPr>
              <w:t>’</w:t>
            </w:r>
            <w:r w:rsidR="00DF2F84" w:rsidRPr="00DF2F84">
              <w:rPr>
                <w:rFonts w:ascii="SM Maxéville Saul" w:hAnsi="SM Maxéville Saul"/>
                <w:sz w:val="20"/>
              </w:rPr>
              <w:t>s needs</w:t>
            </w:r>
            <w:r>
              <w:rPr>
                <w:rFonts w:ascii="SM Maxéville Saul" w:hAnsi="SM Maxéville Saul"/>
                <w:sz w:val="20"/>
              </w:rPr>
              <w:t>.</w:t>
            </w:r>
          </w:p>
        </w:tc>
        <w:tc>
          <w:tcPr>
            <w:tcW w:w="7767" w:type="dxa"/>
          </w:tcPr>
          <w:p w14:paraId="202D15EC" w14:textId="77777777" w:rsidR="00DF2F84" w:rsidRDefault="00DF2F84" w:rsidP="00DF2F84">
            <w:pPr>
              <w:rPr>
                <w:rFonts w:ascii="SM Maxéville Saul" w:hAnsi="SM Maxéville Saul"/>
                <w:sz w:val="20"/>
              </w:rPr>
            </w:pPr>
          </w:p>
        </w:tc>
      </w:tr>
      <w:tr w:rsidR="00DF2F84" w14:paraId="7986A227" w14:textId="77777777" w:rsidTr="00DF2F84">
        <w:tc>
          <w:tcPr>
            <w:tcW w:w="2689" w:type="dxa"/>
          </w:tcPr>
          <w:p w14:paraId="5927C30D" w14:textId="77777777" w:rsidR="00DF2F84" w:rsidRDefault="00DF2F84" w:rsidP="00DF2F84">
            <w:pPr>
              <w:rPr>
                <w:rFonts w:ascii="SM Maxéville Saul" w:hAnsi="SM Maxéville Saul"/>
                <w:sz w:val="20"/>
              </w:rPr>
            </w:pPr>
            <w:r>
              <w:rPr>
                <w:rFonts w:ascii="SM Maxéville Saul" w:hAnsi="SM Maxéville Saul"/>
                <w:sz w:val="20"/>
              </w:rPr>
              <w:t>Storage for Bags and Coats</w:t>
            </w:r>
          </w:p>
        </w:tc>
        <w:tc>
          <w:tcPr>
            <w:tcW w:w="7767" w:type="dxa"/>
          </w:tcPr>
          <w:p w14:paraId="6572A090" w14:textId="77777777" w:rsidR="00DF2F84" w:rsidRDefault="00DF2F84" w:rsidP="00DF2F84">
            <w:pPr>
              <w:rPr>
                <w:rFonts w:ascii="SM Maxéville Saul" w:hAnsi="SM Maxéville Saul"/>
                <w:sz w:val="20"/>
              </w:rPr>
            </w:pPr>
          </w:p>
        </w:tc>
      </w:tr>
    </w:tbl>
    <w:p w14:paraId="3D07BD4F" w14:textId="77777777" w:rsidR="00DF2F84" w:rsidRDefault="00DF2F84" w:rsidP="00F573A2">
      <w:pPr>
        <w:pStyle w:val="gfield"/>
        <w:shd w:val="clear" w:color="auto" w:fill="FFFFFF"/>
        <w:spacing w:before="240" w:beforeAutospacing="0" w:after="168" w:afterAutospacing="0"/>
        <w:rPr>
          <w:rFonts w:ascii="Arial" w:hAnsi="Arial" w:cs="Arial"/>
          <w:color w:val="45484D"/>
          <w:sz w:val="29"/>
          <w:szCs w:val="29"/>
        </w:rPr>
      </w:pPr>
    </w:p>
    <w:sectPr w:rsidR="00DF2F84" w:rsidSect="00F573A2">
      <w:head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23FF61" w14:textId="77777777" w:rsidR="00532BDD" w:rsidRDefault="00532BDD" w:rsidP="00F53473">
      <w:pPr>
        <w:spacing w:after="0" w:line="240" w:lineRule="auto"/>
      </w:pPr>
      <w:r>
        <w:separator/>
      </w:r>
    </w:p>
  </w:endnote>
  <w:endnote w:type="continuationSeparator" w:id="0">
    <w:p w14:paraId="4A19858D" w14:textId="77777777" w:rsidR="00532BDD" w:rsidRDefault="00532BDD" w:rsidP="00F534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M Maxéville Saul">
    <w:panose1 w:val="00000500000000000000"/>
    <w:charset w:val="00"/>
    <w:family w:val="modern"/>
    <w:notTrueType/>
    <w:pitch w:val="variable"/>
    <w:sig w:usb0="00000007" w:usb1="00000000" w:usb2="00000000" w:usb3="00000000" w:csb0="00000083"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M Maxéville Saul Constructed">
    <w:panose1 w:val="00000500000000000000"/>
    <w:charset w:val="00"/>
    <w:family w:val="modern"/>
    <w:notTrueType/>
    <w:pitch w:val="variable"/>
    <w:sig w:usb0="00000007" w:usb1="00000000" w:usb2="00000000" w:usb3="00000000" w:csb0="0000008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D2A5B9" w14:textId="77777777" w:rsidR="00532BDD" w:rsidRDefault="00532BDD" w:rsidP="00F53473">
      <w:pPr>
        <w:spacing w:after="0" w:line="240" w:lineRule="auto"/>
      </w:pPr>
      <w:r>
        <w:separator/>
      </w:r>
    </w:p>
  </w:footnote>
  <w:footnote w:type="continuationSeparator" w:id="0">
    <w:p w14:paraId="3E9402EB" w14:textId="77777777" w:rsidR="00532BDD" w:rsidRDefault="00532BDD" w:rsidP="00F534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C52C82" w14:textId="1BEFEEBB" w:rsidR="00F53473" w:rsidRPr="00F53473" w:rsidRDefault="00F53473" w:rsidP="00F53473">
    <w:pPr>
      <w:rPr>
        <w:rFonts w:ascii="SM Maxéville Saul" w:hAnsi="SM Maxéville Saul"/>
        <w:sz w:val="28"/>
        <w:szCs w:val="28"/>
      </w:rPr>
    </w:pPr>
    <w:r w:rsidRPr="009F22A2">
      <w:rPr>
        <w:rFonts w:ascii="SM Maxéville Saul Constructed" w:hAnsi="SM Maxéville Saul Constructed"/>
        <w:sz w:val="28"/>
        <w:szCs w:val="28"/>
      </w:rPr>
      <w:t>Humber Street Gallery-Schools and Further Learning Group Booking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E22A3A"/>
    <w:multiLevelType w:val="multilevel"/>
    <w:tmpl w:val="385EE2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3A2"/>
    <w:rsid w:val="00214F76"/>
    <w:rsid w:val="003B4F78"/>
    <w:rsid w:val="00523518"/>
    <w:rsid w:val="00532BDD"/>
    <w:rsid w:val="005C08AC"/>
    <w:rsid w:val="006D098C"/>
    <w:rsid w:val="00735CBE"/>
    <w:rsid w:val="008D3288"/>
    <w:rsid w:val="008F2EB3"/>
    <w:rsid w:val="00963BEE"/>
    <w:rsid w:val="009A1B96"/>
    <w:rsid w:val="009F22A2"/>
    <w:rsid w:val="00A401CC"/>
    <w:rsid w:val="00AC16F0"/>
    <w:rsid w:val="00AC641E"/>
    <w:rsid w:val="00B318DD"/>
    <w:rsid w:val="00B476CF"/>
    <w:rsid w:val="00BA2BF1"/>
    <w:rsid w:val="00D416F2"/>
    <w:rsid w:val="00DD16B4"/>
    <w:rsid w:val="00DF2F84"/>
    <w:rsid w:val="00F53473"/>
    <w:rsid w:val="00F573A2"/>
    <w:rsid w:val="00FC1E2F"/>
    <w:rsid w:val="00FC6C80"/>
    <w:rsid w:val="04DDC512"/>
    <w:rsid w:val="0DE6AA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746FF"/>
  <w15:chartTrackingRefBased/>
  <w15:docId w15:val="{EDE14517-039E-4A1F-AF56-AC0767485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2F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73A2"/>
    <w:rPr>
      <w:color w:val="0563C1" w:themeColor="hyperlink"/>
      <w:u w:val="single"/>
    </w:rPr>
  </w:style>
  <w:style w:type="character" w:styleId="UnresolvedMention">
    <w:name w:val="Unresolved Mention"/>
    <w:basedOn w:val="DefaultParagraphFont"/>
    <w:uiPriority w:val="99"/>
    <w:semiHidden/>
    <w:unhideWhenUsed/>
    <w:rsid w:val="00F573A2"/>
    <w:rPr>
      <w:color w:val="605E5C"/>
      <w:shd w:val="clear" w:color="auto" w:fill="E1DFDD"/>
    </w:rPr>
  </w:style>
  <w:style w:type="paragraph" w:customStyle="1" w:styleId="gfield">
    <w:name w:val="gfield"/>
    <w:basedOn w:val="Normal"/>
    <w:rsid w:val="00F573A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gfieldrequired">
    <w:name w:val="gfield_required"/>
    <w:basedOn w:val="DefaultParagraphFont"/>
    <w:rsid w:val="00F573A2"/>
  </w:style>
  <w:style w:type="character" w:customStyle="1" w:styleId="ginputleft">
    <w:name w:val="ginput_left"/>
    <w:basedOn w:val="DefaultParagraphFont"/>
    <w:rsid w:val="00F573A2"/>
  </w:style>
  <w:style w:type="character" w:customStyle="1" w:styleId="ginputright">
    <w:name w:val="ginput_right"/>
    <w:basedOn w:val="DefaultParagraphFont"/>
    <w:rsid w:val="00F573A2"/>
  </w:style>
  <w:style w:type="character" w:customStyle="1" w:styleId="namefirst">
    <w:name w:val="name_first"/>
    <w:basedOn w:val="DefaultParagraphFont"/>
    <w:rsid w:val="00F573A2"/>
  </w:style>
  <w:style w:type="character" w:customStyle="1" w:styleId="namelast">
    <w:name w:val="name_last"/>
    <w:basedOn w:val="DefaultParagraphFont"/>
    <w:rsid w:val="00F573A2"/>
  </w:style>
  <w:style w:type="paragraph" w:customStyle="1" w:styleId="gchoice2180">
    <w:name w:val="gchoice_2_18_0"/>
    <w:basedOn w:val="Normal"/>
    <w:rsid w:val="00F573A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choice2181">
    <w:name w:val="gchoice_2_18_1"/>
    <w:basedOn w:val="Normal"/>
    <w:rsid w:val="00F573A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choice2182">
    <w:name w:val="gchoice_2_18_2"/>
    <w:basedOn w:val="Normal"/>
    <w:rsid w:val="00F573A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choice2183">
    <w:name w:val="gchoice_2_18_3"/>
    <w:basedOn w:val="Normal"/>
    <w:rsid w:val="00F573A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choice2184">
    <w:name w:val="gchoice_2_18_4"/>
    <w:basedOn w:val="Normal"/>
    <w:rsid w:val="00F573A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choice2185">
    <w:name w:val="gchoice_2_18_5"/>
    <w:basedOn w:val="Normal"/>
    <w:rsid w:val="00F573A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choice2186">
    <w:name w:val="gchoice_2_18_6"/>
    <w:basedOn w:val="Normal"/>
    <w:rsid w:val="00F573A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choice2187">
    <w:name w:val="gchoice_2_18_7"/>
    <w:basedOn w:val="Normal"/>
    <w:rsid w:val="00F573A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choice2220">
    <w:name w:val="gchoice_2_22_0"/>
    <w:basedOn w:val="Normal"/>
    <w:rsid w:val="00F573A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choice2221">
    <w:name w:val="gchoice_2_22_1"/>
    <w:basedOn w:val="Normal"/>
    <w:rsid w:val="00F573A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choice2240">
    <w:name w:val="gchoice_2_24_0"/>
    <w:basedOn w:val="Normal"/>
    <w:rsid w:val="00F573A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choice2241">
    <w:name w:val="gchoice_2_24_1"/>
    <w:basedOn w:val="Normal"/>
    <w:rsid w:val="00F573A2"/>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5235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534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3473"/>
  </w:style>
  <w:style w:type="paragraph" w:styleId="Footer">
    <w:name w:val="footer"/>
    <w:basedOn w:val="Normal"/>
    <w:link w:val="FooterChar"/>
    <w:uiPriority w:val="99"/>
    <w:unhideWhenUsed/>
    <w:rsid w:val="00F534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34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0057973">
      <w:bodyDiv w:val="1"/>
      <w:marLeft w:val="0"/>
      <w:marRight w:val="0"/>
      <w:marTop w:val="0"/>
      <w:marBottom w:val="0"/>
      <w:divBdr>
        <w:top w:val="none" w:sz="0" w:space="0" w:color="auto"/>
        <w:left w:val="none" w:sz="0" w:space="0" w:color="auto"/>
        <w:bottom w:val="none" w:sz="0" w:space="0" w:color="auto"/>
        <w:right w:val="none" w:sz="0" w:space="0" w:color="auto"/>
      </w:divBdr>
      <w:divsChild>
        <w:div w:id="216671349">
          <w:marLeft w:val="0"/>
          <w:marRight w:val="0"/>
          <w:marTop w:val="120"/>
          <w:marBottom w:val="0"/>
          <w:divBdr>
            <w:top w:val="none" w:sz="0" w:space="0" w:color="auto"/>
            <w:left w:val="none" w:sz="0" w:space="0" w:color="auto"/>
            <w:bottom w:val="none" w:sz="0" w:space="0" w:color="auto"/>
            <w:right w:val="none" w:sz="0" w:space="0" w:color="auto"/>
          </w:divBdr>
        </w:div>
        <w:div w:id="521746695">
          <w:marLeft w:val="0"/>
          <w:marRight w:val="0"/>
          <w:marTop w:val="120"/>
          <w:marBottom w:val="0"/>
          <w:divBdr>
            <w:top w:val="none" w:sz="0" w:space="0" w:color="auto"/>
            <w:left w:val="none" w:sz="0" w:space="0" w:color="auto"/>
            <w:bottom w:val="none" w:sz="0" w:space="0" w:color="auto"/>
            <w:right w:val="none" w:sz="0" w:space="0" w:color="auto"/>
          </w:divBdr>
        </w:div>
        <w:div w:id="1836261534">
          <w:marLeft w:val="0"/>
          <w:marRight w:val="0"/>
          <w:marTop w:val="120"/>
          <w:marBottom w:val="0"/>
          <w:divBdr>
            <w:top w:val="none" w:sz="0" w:space="0" w:color="auto"/>
            <w:left w:val="none" w:sz="0" w:space="0" w:color="auto"/>
            <w:bottom w:val="none" w:sz="0" w:space="0" w:color="auto"/>
            <w:right w:val="none" w:sz="0" w:space="0" w:color="auto"/>
          </w:divBdr>
        </w:div>
        <w:div w:id="1831480854">
          <w:marLeft w:val="0"/>
          <w:marRight w:val="0"/>
          <w:marTop w:val="120"/>
          <w:marBottom w:val="0"/>
          <w:divBdr>
            <w:top w:val="none" w:sz="0" w:space="0" w:color="auto"/>
            <w:left w:val="none" w:sz="0" w:space="0" w:color="auto"/>
            <w:bottom w:val="none" w:sz="0" w:space="0" w:color="auto"/>
            <w:right w:val="none" w:sz="0" w:space="0" w:color="auto"/>
          </w:divBdr>
        </w:div>
        <w:div w:id="636496716">
          <w:marLeft w:val="0"/>
          <w:marRight w:val="0"/>
          <w:marTop w:val="120"/>
          <w:marBottom w:val="0"/>
          <w:divBdr>
            <w:top w:val="none" w:sz="0" w:space="0" w:color="auto"/>
            <w:left w:val="none" w:sz="0" w:space="0" w:color="auto"/>
            <w:bottom w:val="none" w:sz="0" w:space="0" w:color="auto"/>
            <w:right w:val="none" w:sz="0" w:space="0" w:color="auto"/>
          </w:divBdr>
        </w:div>
        <w:div w:id="638658109">
          <w:marLeft w:val="0"/>
          <w:marRight w:val="0"/>
          <w:marTop w:val="120"/>
          <w:marBottom w:val="0"/>
          <w:divBdr>
            <w:top w:val="none" w:sz="0" w:space="0" w:color="auto"/>
            <w:left w:val="none" w:sz="0" w:space="0" w:color="auto"/>
            <w:bottom w:val="none" w:sz="0" w:space="0" w:color="auto"/>
            <w:right w:val="none" w:sz="0" w:space="0" w:color="auto"/>
          </w:divBdr>
        </w:div>
        <w:div w:id="1928808029">
          <w:marLeft w:val="0"/>
          <w:marRight w:val="0"/>
          <w:marTop w:val="120"/>
          <w:marBottom w:val="0"/>
          <w:divBdr>
            <w:top w:val="none" w:sz="0" w:space="0" w:color="auto"/>
            <w:left w:val="none" w:sz="0" w:space="0" w:color="auto"/>
            <w:bottom w:val="none" w:sz="0" w:space="0" w:color="auto"/>
            <w:right w:val="none" w:sz="0" w:space="0" w:color="auto"/>
          </w:divBdr>
        </w:div>
        <w:div w:id="52001814">
          <w:marLeft w:val="0"/>
          <w:marRight w:val="0"/>
          <w:marTop w:val="0"/>
          <w:marBottom w:val="0"/>
          <w:divBdr>
            <w:top w:val="none" w:sz="0" w:space="0" w:color="auto"/>
            <w:left w:val="none" w:sz="0" w:space="0" w:color="auto"/>
            <w:bottom w:val="none" w:sz="0" w:space="0" w:color="auto"/>
            <w:right w:val="none" w:sz="0" w:space="0" w:color="auto"/>
          </w:divBdr>
          <w:divsChild>
            <w:div w:id="1901594708">
              <w:marLeft w:val="0"/>
              <w:marRight w:val="0"/>
              <w:marTop w:val="120"/>
              <w:marBottom w:val="0"/>
              <w:divBdr>
                <w:top w:val="none" w:sz="0" w:space="0" w:color="auto"/>
                <w:left w:val="none" w:sz="0" w:space="0" w:color="auto"/>
                <w:bottom w:val="none" w:sz="0" w:space="0" w:color="auto"/>
                <w:right w:val="none" w:sz="0" w:space="0" w:color="auto"/>
              </w:divBdr>
            </w:div>
            <w:div w:id="41829857">
              <w:marLeft w:val="0"/>
              <w:marRight w:val="0"/>
              <w:marTop w:val="120"/>
              <w:marBottom w:val="0"/>
              <w:divBdr>
                <w:top w:val="none" w:sz="0" w:space="0" w:color="auto"/>
                <w:left w:val="none" w:sz="0" w:space="0" w:color="auto"/>
                <w:bottom w:val="none" w:sz="0" w:space="0" w:color="auto"/>
                <w:right w:val="none" w:sz="0" w:space="0" w:color="auto"/>
              </w:divBdr>
            </w:div>
            <w:div w:id="1924994123">
              <w:marLeft w:val="0"/>
              <w:marRight w:val="0"/>
              <w:marTop w:val="120"/>
              <w:marBottom w:val="0"/>
              <w:divBdr>
                <w:top w:val="none" w:sz="0" w:space="0" w:color="auto"/>
                <w:left w:val="none" w:sz="0" w:space="0" w:color="auto"/>
                <w:bottom w:val="none" w:sz="0" w:space="0" w:color="auto"/>
                <w:right w:val="none" w:sz="0" w:space="0" w:color="auto"/>
              </w:divBdr>
            </w:div>
          </w:divsChild>
        </w:div>
        <w:div w:id="1940285816">
          <w:marLeft w:val="0"/>
          <w:marRight w:val="0"/>
          <w:marTop w:val="0"/>
          <w:marBottom w:val="0"/>
          <w:divBdr>
            <w:top w:val="none" w:sz="0" w:space="0" w:color="auto"/>
            <w:left w:val="none" w:sz="0" w:space="0" w:color="auto"/>
            <w:bottom w:val="none" w:sz="0" w:space="0" w:color="auto"/>
            <w:right w:val="none" w:sz="0" w:space="0" w:color="auto"/>
          </w:divBdr>
        </w:div>
        <w:div w:id="1539927329">
          <w:marLeft w:val="0"/>
          <w:marRight w:val="0"/>
          <w:marTop w:val="0"/>
          <w:marBottom w:val="0"/>
          <w:divBdr>
            <w:top w:val="none" w:sz="0" w:space="0" w:color="auto"/>
            <w:left w:val="none" w:sz="0" w:space="0" w:color="auto"/>
            <w:bottom w:val="none" w:sz="0" w:space="0" w:color="auto"/>
            <w:right w:val="none" w:sz="0" w:space="0" w:color="auto"/>
          </w:divBdr>
          <w:divsChild>
            <w:div w:id="1427732382">
              <w:marLeft w:val="0"/>
              <w:marRight w:val="0"/>
              <w:marTop w:val="120"/>
              <w:marBottom w:val="0"/>
              <w:divBdr>
                <w:top w:val="none" w:sz="0" w:space="0" w:color="auto"/>
                <w:left w:val="none" w:sz="0" w:space="0" w:color="auto"/>
                <w:bottom w:val="none" w:sz="0" w:space="0" w:color="auto"/>
                <w:right w:val="none" w:sz="0" w:space="0" w:color="auto"/>
              </w:divBdr>
            </w:div>
            <w:div w:id="254899487">
              <w:marLeft w:val="0"/>
              <w:marRight w:val="0"/>
              <w:marTop w:val="120"/>
              <w:marBottom w:val="0"/>
              <w:divBdr>
                <w:top w:val="none" w:sz="0" w:space="0" w:color="auto"/>
                <w:left w:val="none" w:sz="0" w:space="0" w:color="auto"/>
                <w:bottom w:val="none" w:sz="0" w:space="0" w:color="auto"/>
                <w:right w:val="none" w:sz="0" w:space="0" w:color="auto"/>
              </w:divBdr>
            </w:div>
            <w:div w:id="1310791580">
              <w:marLeft w:val="0"/>
              <w:marRight w:val="0"/>
              <w:marTop w:val="120"/>
              <w:marBottom w:val="0"/>
              <w:divBdr>
                <w:top w:val="none" w:sz="0" w:space="0" w:color="auto"/>
                <w:left w:val="none" w:sz="0" w:space="0" w:color="auto"/>
                <w:bottom w:val="none" w:sz="0" w:space="0" w:color="auto"/>
                <w:right w:val="none" w:sz="0" w:space="0" w:color="auto"/>
              </w:divBdr>
            </w:div>
          </w:divsChild>
        </w:div>
        <w:div w:id="1105081407">
          <w:marLeft w:val="0"/>
          <w:marRight w:val="0"/>
          <w:marTop w:val="0"/>
          <w:marBottom w:val="0"/>
          <w:divBdr>
            <w:top w:val="none" w:sz="0" w:space="0" w:color="auto"/>
            <w:left w:val="none" w:sz="0" w:space="0" w:color="auto"/>
            <w:bottom w:val="none" w:sz="0" w:space="0" w:color="auto"/>
            <w:right w:val="none" w:sz="0" w:space="0" w:color="auto"/>
          </w:divBdr>
        </w:div>
        <w:div w:id="1555002233">
          <w:marLeft w:val="0"/>
          <w:marRight w:val="0"/>
          <w:marTop w:val="120"/>
          <w:marBottom w:val="0"/>
          <w:divBdr>
            <w:top w:val="none" w:sz="0" w:space="0" w:color="auto"/>
            <w:left w:val="none" w:sz="0" w:space="0" w:color="auto"/>
            <w:bottom w:val="none" w:sz="0" w:space="0" w:color="auto"/>
            <w:right w:val="none" w:sz="0" w:space="0" w:color="auto"/>
          </w:divBdr>
        </w:div>
        <w:div w:id="634219837">
          <w:marLeft w:val="0"/>
          <w:marRight w:val="0"/>
          <w:marTop w:val="120"/>
          <w:marBottom w:val="0"/>
          <w:divBdr>
            <w:top w:val="none" w:sz="0" w:space="0" w:color="auto"/>
            <w:left w:val="none" w:sz="0" w:space="0" w:color="auto"/>
            <w:bottom w:val="none" w:sz="0" w:space="0" w:color="auto"/>
            <w:right w:val="none" w:sz="0" w:space="0" w:color="auto"/>
          </w:divBdr>
        </w:div>
        <w:div w:id="1525290336">
          <w:marLeft w:val="0"/>
          <w:marRight w:val="0"/>
          <w:marTop w:val="120"/>
          <w:marBottom w:val="0"/>
          <w:divBdr>
            <w:top w:val="none" w:sz="0" w:space="0" w:color="auto"/>
            <w:left w:val="none" w:sz="0" w:space="0" w:color="auto"/>
            <w:bottom w:val="none" w:sz="0" w:space="0" w:color="auto"/>
            <w:right w:val="none" w:sz="0" w:space="0" w:color="auto"/>
          </w:divBdr>
        </w:div>
        <w:div w:id="107625152">
          <w:marLeft w:val="0"/>
          <w:marRight w:val="0"/>
          <w:marTop w:val="240"/>
          <w:marBottom w:val="0"/>
          <w:divBdr>
            <w:top w:val="none" w:sz="0" w:space="0" w:color="auto"/>
            <w:left w:val="none" w:sz="0" w:space="0" w:color="auto"/>
            <w:bottom w:val="none" w:sz="0" w:space="0" w:color="auto"/>
            <w:right w:val="none" w:sz="0" w:space="0" w:color="auto"/>
          </w:divBdr>
        </w:div>
        <w:div w:id="1716850013">
          <w:marLeft w:val="0"/>
          <w:marRight w:val="0"/>
          <w:marTop w:val="120"/>
          <w:marBottom w:val="0"/>
          <w:divBdr>
            <w:top w:val="none" w:sz="0" w:space="0" w:color="auto"/>
            <w:left w:val="none" w:sz="0" w:space="0" w:color="auto"/>
            <w:bottom w:val="none" w:sz="0" w:space="0" w:color="auto"/>
            <w:right w:val="none" w:sz="0" w:space="0" w:color="auto"/>
          </w:divBdr>
        </w:div>
        <w:div w:id="1196432882">
          <w:marLeft w:val="0"/>
          <w:marRight w:val="0"/>
          <w:marTop w:val="120"/>
          <w:marBottom w:val="0"/>
          <w:divBdr>
            <w:top w:val="none" w:sz="0" w:space="0" w:color="auto"/>
            <w:left w:val="none" w:sz="0" w:space="0" w:color="auto"/>
            <w:bottom w:val="none" w:sz="0" w:space="0" w:color="auto"/>
            <w:right w:val="none" w:sz="0" w:space="0" w:color="auto"/>
          </w:divBdr>
        </w:div>
        <w:div w:id="1393578391">
          <w:marLeft w:val="0"/>
          <w:marRight w:val="0"/>
          <w:marTop w:val="240"/>
          <w:marBottom w:val="0"/>
          <w:divBdr>
            <w:top w:val="none" w:sz="0" w:space="0" w:color="auto"/>
            <w:left w:val="none" w:sz="0" w:space="0" w:color="auto"/>
            <w:bottom w:val="none" w:sz="0" w:space="0" w:color="auto"/>
            <w:right w:val="none" w:sz="0" w:space="0" w:color="auto"/>
          </w:divBdr>
        </w:div>
        <w:div w:id="629290159">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humberstreetgallery.co.uk/learn"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ensitivity xmlns="80129174-c05c-43cc-8e32-21fcbdfe51bb" xsi:nil="true"/>
    <wic_System_Copyright xmlns="http://schemas.microsoft.com/sharepoint/v3/fields"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CCA3A48C3329C4E9E789CEEC0981CCC" ma:contentTypeVersion="12" ma:contentTypeDescription="Create a new document." ma:contentTypeScope="" ma:versionID="4d124d9c1fe4f19cc33c0ca697bb0482">
  <xsd:schema xmlns:xsd="http://www.w3.org/2001/XMLSchema" xmlns:xs="http://www.w3.org/2001/XMLSchema" xmlns:p="http://schemas.microsoft.com/office/2006/metadata/properties" xmlns:ns2="80129174-c05c-43cc-8e32-21fcbdfe51bb" xmlns:ns3="d19810ca-a107-4721-9f66-184c9bb42c41" xmlns:ns4="http://schemas.microsoft.com/sharepoint/v3/fields" targetNamespace="http://schemas.microsoft.com/office/2006/metadata/properties" ma:root="true" ma:fieldsID="cd1940c48671262956246418a7b1034d" ns2:_="" ns3:_="" ns4:_="">
    <xsd:import namespace="80129174-c05c-43cc-8e32-21fcbdfe51bb"/>
    <xsd:import namespace="d19810ca-a107-4721-9f66-184c9bb42c41"/>
    <xsd:import namespace="http://schemas.microsoft.com/sharepoint/v3/fields"/>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wic_System_Copyright" minOccurs="0"/>
                <xsd:element ref="ns2:Sensitivity"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129174-c05c-43cc-8e32-21fcbdfe51b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ensitivity" ma:index="17" nillable="true" ma:displayName="Sensitivity" ma:description="Contains personal or commercially sensitive data?" ma:format="Dropdown" ma:internalName="Sensitivity">
      <xsd:simpleType>
        <xsd:restriction base="dms:Choice">
          <xsd:enumeration value="Sensitive personal data"/>
          <xsd:enumeration value="Commercially sensitive data"/>
          <xsd:enumeration value="Both"/>
          <xsd:enumeration value="Neither"/>
        </xsd:restriction>
      </xsd:simpleType>
    </xsd:element>
  </xsd:schema>
  <xsd:schema xmlns:xsd="http://www.w3.org/2001/XMLSchema" xmlns:xs="http://www.w3.org/2001/XMLSchema" xmlns:dms="http://schemas.microsoft.com/office/2006/documentManagement/types" xmlns:pc="http://schemas.microsoft.com/office/infopath/2007/PartnerControls" targetNamespace="d19810ca-a107-4721-9f66-184c9bb42c4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1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73CD55-B47A-42EB-BB9F-9DE264377DB0}">
  <ds:schemaRefs>
    <ds:schemaRef ds:uri="http://schemas.microsoft.com/sharepoint/v3/contenttype/forms"/>
  </ds:schemaRefs>
</ds:datastoreItem>
</file>

<file path=customXml/itemProps2.xml><?xml version="1.0" encoding="utf-8"?>
<ds:datastoreItem xmlns:ds="http://schemas.openxmlformats.org/officeDocument/2006/customXml" ds:itemID="{EE8A5B1C-6A32-477E-A024-E5211C386ECA}">
  <ds:schemaRefs>
    <ds:schemaRef ds:uri="http://schemas.microsoft.com/office/2006/metadata/properties"/>
    <ds:schemaRef ds:uri="http://schemas.microsoft.com/office/infopath/2007/PartnerControls"/>
    <ds:schemaRef ds:uri="80129174-c05c-43cc-8e32-21fcbdfe51bb"/>
    <ds:schemaRef ds:uri="http://schemas.microsoft.com/sharepoint/v3/fields"/>
  </ds:schemaRefs>
</ds:datastoreItem>
</file>

<file path=customXml/itemProps3.xml><?xml version="1.0" encoding="utf-8"?>
<ds:datastoreItem xmlns:ds="http://schemas.openxmlformats.org/officeDocument/2006/customXml" ds:itemID="{A0066782-DC85-4F11-A871-F4223E04E2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129174-c05c-43cc-8e32-21fcbdfe51bb"/>
    <ds:schemaRef ds:uri="d19810ca-a107-4721-9f66-184c9bb42c41"/>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208</Words>
  <Characters>1166</Characters>
  <Application>Microsoft Office Word</Application>
  <DocSecurity>0</DocSecurity>
  <Lines>32</Lines>
  <Paragraphs>20</Paragraphs>
  <ScaleCrop>false</ScaleCrop>
  <Company/>
  <LinksUpToDate>false</LinksUpToDate>
  <CharactersWithSpaces>1354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Cleary</dc:creator>
  <cp:keywords/>
  <dc:description/>
  <cp:lastModifiedBy>David Cleary</cp:lastModifiedBy>
  <cp:revision>13</cp:revision>
  <dcterms:created xsi:type="dcterms:W3CDTF">2019-02-28T11:08:00Z</dcterms:created>
  <dcterms:modified xsi:type="dcterms:W3CDTF">2019-03-20T11:08:00Z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0x0101007CCA3A48C3329C4E9E789CEEC0981CCC</vt:lpwstr>
  </property>
</Properties>
</file>